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1A" w:rsidRDefault="00E5371A" w:rsidP="00E5371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6770" cy="890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1A" w:rsidRPr="00E5371A" w:rsidRDefault="002873B9" w:rsidP="00E5371A">
      <w:pPr>
        <w:spacing w:line="240" w:lineRule="atLeast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96AA8">
        <w:rPr>
          <w:b/>
          <w:sz w:val="28"/>
          <w:szCs w:val="28"/>
        </w:rPr>
        <w:t xml:space="preserve"> </w:t>
      </w:r>
      <w:r w:rsidR="00403178">
        <w:rPr>
          <w:b/>
          <w:sz w:val="28"/>
          <w:szCs w:val="28"/>
        </w:rPr>
        <w:t>К</w:t>
      </w:r>
      <w:r w:rsidR="004051DF">
        <w:rPr>
          <w:b/>
          <w:sz w:val="28"/>
          <w:szCs w:val="28"/>
        </w:rPr>
        <w:t>РУТОЯРС</w:t>
      </w:r>
      <w:r w:rsidR="00C96AA8">
        <w:rPr>
          <w:b/>
          <w:sz w:val="28"/>
          <w:szCs w:val="28"/>
        </w:rPr>
        <w:t>КОГО СЕЛЬСКОГО ПОСЕЛЕНИЯ</w:t>
      </w:r>
    </w:p>
    <w:p w:rsidR="00E5371A" w:rsidRPr="00E5371A" w:rsidRDefault="00E5371A" w:rsidP="00E5371A">
      <w:pPr>
        <w:spacing w:line="240" w:lineRule="atLeast"/>
        <w:ind w:left="-567" w:firstLine="567"/>
        <w:jc w:val="center"/>
        <w:rPr>
          <w:b/>
          <w:sz w:val="28"/>
          <w:szCs w:val="28"/>
        </w:rPr>
      </w:pPr>
      <w:r w:rsidRPr="00E5371A">
        <w:rPr>
          <w:b/>
          <w:sz w:val="28"/>
          <w:szCs w:val="28"/>
        </w:rPr>
        <w:t>ОКТЯБРЬСКОГО МУНИЦИПАЛЬНОГО РАЙОНА</w:t>
      </w:r>
    </w:p>
    <w:p w:rsidR="00E5371A" w:rsidRPr="009D64C2" w:rsidRDefault="00E5371A" w:rsidP="00E5371A">
      <w:pPr>
        <w:pStyle w:val="a5"/>
        <w:rPr>
          <w:sz w:val="28"/>
          <w:szCs w:val="28"/>
        </w:rPr>
      </w:pPr>
      <w:r w:rsidRPr="00E5371A">
        <w:rPr>
          <w:sz w:val="28"/>
          <w:szCs w:val="28"/>
        </w:rPr>
        <w:t xml:space="preserve">ЧЕЛЯБИНСКОЙ ОБЛАСТИ </w:t>
      </w:r>
      <w:r w:rsidRPr="009D64C2">
        <w:rPr>
          <w:sz w:val="28"/>
          <w:szCs w:val="28"/>
        </w:rPr>
        <w:t>ПОСТАНОВЛЕНИЕ</w:t>
      </w:r>
    </w:p>
    <w:p w:rsidR="00E5371A" w:rsidRPr="009D64C2" w:rsidRDefault="00A54B25" w:rsidP="00E5371A">
      <w:pPr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E5371A" w:rsidRPr="009D64C2" w:rsidRDefault="00E5371A" w:rsidP="00E5371A">
      <w:pPr>
        <w:adjustRightInd w:val="0"/>
        <w:rPr>
          <w:sz w:val="28"/>
          <w:szCs w:val="28"/>
        </w:rPr>
      </w:pPr>
    </w:p>
    <w:p w:rsidR="00E5371A" w:rsidRPr="009D64C2" w:rsidRDefault="00E7216D" w:rsidP="00E5371A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28.04.</w:t>
      </w:r>
      <w:r w:rsidR="00E5371A" w:rsidRPr="009D64C2">
        <w:rPr>
          <w:sz w:val="28"/>
          <w:szCs w:val="28"/>
        </w:rPr>
        <w:t>202</w:t>
      </w:r>
      <w:r w:rsidR="00C96AA8">
        <w:rPr>
          <w:sz w:val="28"/>
          <w:szCs w:val="28"/>
        </w:rPr>
        <w:t>3</w:t>
      </w:r>
      <w:r w:rsidR="00E5371A" w:rsidRPr="009D64C2">
        <w:rPr>
          <w:sz w:val="28"/>
          <w:szCs w:val="28"/>
        </w:rPr>
        <w:t xml:space="preserve"> г. №</w:t>
      </w:r>
      <w:r w:rsidR="00453F9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E5371A" w:rsidRPr="009D64C2">
        <w:rPr>
          <w:sz w:val="28"/>
          <w:szCs w:val="28"/>
        </w:rPr>
        <w:t xml:space="preserve">                     </w:t>
      </w:r>
      <w:r w:rsidR="002873B9">
        <w:rPr>
          <w:sz w:val="28"/>
          <w:szCs w:val="28"/>
        </w:rPr>
        <w:t xml:space="preserve">                               </w:t>
      </w:r>
      <w:r w:rsidR="00E5371A" w:rsidRPr="009D64C2">
        <w:rPr>
          <w:sz w:val="28"/>
          <w:szCs w:val="28"/>
        </w:rPr>
        <w:t xml:space="preserve">                                       </w:t>
      </w:r>
    </w:p>
    <w:p w:rsidR="00AB3859" w:rsidRPr="009D64C2" w:rsidRDefault="00AB3859">
      <w:pPr>
        <w:pStyle w:val="a3"/>
        <w:spacing w:before="10"/>
        <w:jc w:val="left"/>
        <w:rPr>
          <w:b/>
        </w:rPr>
      </w:pPr>
    </w:p>
    <w:p w:rsidR="00534F64" w:rsidRDefault="00132A96" w:rsidP="00534F64">
      <w:pPr>
        <w:rPr>
          <w:sz w:val="28"/>
          <w:szCs w:val="28"/>
        </w:rPr>
      </w:pPr>
      <w:r w:rsidRPr="009D64C2">
        <w:rPr>
          <w:sz w:val="28"/>
          <w:szCs w:val="28"/>
        </w:rPr>
        <w:t>О</w:t>
      </w:r>
      <w:r w:rsidRPr="009D64C2">
        <w:rPr>
          <w:spacing w:val="-4"/>
          <w:sz w:val="28"/>
          <w:szCs w:val="28"/>
        </w:rPr>
        <w:t xml:space="preserve"> </w:t>
      </w:r>
      <w:r w:rsidRPr="009D64C2">
        <w:rPr>
          <w:sz w:val="28"/>
          <w:szCs w:val="28"/>
        </w:rPr>
        <w:t>подготовке</w:t>
      </w:r>
      <w:r w:rsidRPr="009D64C2">
        <w:rPr>
          <w:spacing w:val="-4"/>
          <w:sz w:val="28"/>
          <w:szCs w:val="28"/>
        </w:rPr>
        <w:t xml:space="preserve"> </w:t>
      </w:r>
      <w:r w:rsidRPr="00534F64">
        <w:rPr>
          <w:sz w:val="28"/>
          <w:szCs w:val="28"/>
        </w:rPr>
        <w:t>проекта</w:t>
      </w:r>
    </w:p>
    <w:p w:rsidR="00403178" w:rsidRDefault="00132A96" w:rsidP="00403178">
      <w:pPr>
        <w:spacing w:after="4" w:line="230" w:lineRule="auto"/>
        <w:ind w:right="14"/>
        <w:rPr>
          <w:sz w:val="28"/>
          <w:szCs w:val="28"/>
        </w:rPr>
      </w:pPr>
      <w:r w:rsidRPr="00403178">
        <w:rPr>
          <w:spacing w:val="-5"/>
          <w:sz w:val="28"/>
          <w:szCs w:val="28"/>
        </w:rPr>
        <w:t xml:space="preserve"> </w:t>
      </w:r>
      <w:r w:rsidR="00403178" w:rsidRPr="00403178">
        <w:rPr>
          <w:sz w:val="28"/>
          <w:szCs w:val="28"/>
        </w:rPr>
        <w:t xml:space="preserve">«Корректировка генерального плана </w:t>
      </w:r>
    </w:p>
    <w:p w:rsidR="00403178" w:rsidRDefault="004051DF" w:rsidP="00403178">
      <w:pPr>
        <w:spacing w:after="4" w:line="230" w:lineRule="auto"/>
        <w:ind w:right="14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403178" w:rsidRPr="00403178">
        <w:rPr>
          <w:sz w:val="28"/>
          <w:szCs w:val="28"/>
        </w:rPr>
        <w:t xml:space="preserve"> сельского поселения</w:t>
      </w:r>
    </w:p>
    <w:p w:rsidR="00403178" w:rsidRDefault="00403178" w:rsidP="00403178">
      <w:pPr>
        <w:spacing w:after="4" w:line="230" w:lineRule="auto"/>
        <w:ind w:right="14"/>
        <w:rPr>
          <w:sz w:val="28"/>
          <w:szCs w:val="28"/>
        </w:rPr>
      </w:pPr>
      <w:r w:rsidRPr="00403178">
        <w:rPr>
          <w:sz w:val="28"/>
          <w:szCs w:val="28"/>
        </w:rPr>
        <w:t xml:space="preserve"> Октябрьского муниципального района</w:t>
      </w:r>
    </w:p>
    <w:p w:rsidR="00403178" w:rsidRPr="00403178" w:rsidRDefault="00403178" w:rsidP="00403178">
      <w:pPr>
        <w:spacing w:after="4" w:line="230" w:lineRule="auto"/>
        <w:ind w:right="14"/>
        <w:rPr>
          <w:b/>
          <w:sz w:val="28"/>
          <w:szCs w:val="28"/>
          <w:highlight w:val="yellow"/>
        </w:rPr>
      </w:pPr>
      <w:r w:rsidRPr="00403178">
        <w:rPr>
          <w:sz w:val="28"/>
          <w:szCs w:val="28"/>
        </w:rPr>
        <w:t xml:space="preserve"> Челябинской области»</w:t>
      </w:r>
    </w:p>
    <w:p w:rsidR="00AB3859" w:rsidRPr="009D64C2" w:rsidRDefault="00AB3859" w:rsidP="00403178">
      <w:pPr>
        <w:rPr>
          <w:b/>
          <w:i/>
        </w:rPr>
      </w:pPr>
    </w:p>
    <w:p w:rsidR="00E935DA" w:rsidRPr="001715E9" w:rsidRDefault="00D433CC" w:rsidP="00E935DA">
      <w:pPr>
        <w:spacing w:after="4" w:line="233" w:lineRule="auto"/>
        <w:ind w:left="33" w:right="106" w:firstLine="687"/>
        <w:jc w:val="both"/>
        <w:rPr>
          <w:sz w:val="28"/>
          <w:szCs w:val="28"/>
        </w:rPr>
      </w:pPr>
      <w:r w:rsidRPr="001715E9">
        <w:rPr>
          <w:sz w:val="28"/>
          <w:szCs w:val="28"/>
        </w:rPr>
        <w:t>Руководствуясь статьей 24 Градостроительного кодекса Российской Федерации, в</w:t>
      </w:r>
      <w:r w:rsidR="00132A96" w:rsidRPr="001715E9">
        <w:rPr>
          <w:spacing w:val="22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соответствии</w:t>
      </w:r>
      <w:r w:rsidR="00132A96" w:rsidRPr="001715E9">
        <w:rPr>
          <w:spacing w:val="29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со</w:t>
      </w:r>
      <w:r w:rsidR="00132A96" w:rsidRPr="001715E9">
        <w:rPr>
          <w:spacing w:val="27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статьей</w:t>
      </w:r>
      <w:r w:rsidR="00132A96" w:rsidRPr="001715E9">
        <w:rPr>
          <w:spacing w:val="25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14</w:t>
      </w:r>
      <w:r w:rsidR="00132A96" w:rsidRPr="001715E9">
        <w:rPr>
          <w:spacing w:val="26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Федерального</w:t>
      </w:r>
      <w:r w:rsidR="00132A96" w:rsidRPr="001715E9">
        <w:rPr>
          <w:spacing w:val="26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Закона</w:t>
      </w:r>
      <w:r w:rsidR="00132A96" w:rsidRPr="001715E9">
        <w:rPr>
          <w:spacing w:val="28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от</w:t>
      </w:r>
      <w:r w:rsidR="00132A96" w:rsidRPr="001715E9">
        <w:rPr>
          <w:spacing w:val="23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06.10.2003</w:t>
      </w:r>
      <w:r w:rsidR="00132A96" w:rsidRPr="001715E9">
        <w:rPr>
          <w:spacing w:val="26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года</w:t>
      </w:r>
      <w:r w:rsidRPr="001715E9">
        <w:rPr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№ 131-ФЗ «Об общих принципах организации местного самоуправления в</w:t>
      </w:r>
      <w:r w:rsidR="00132A96" w:rsidRPr="001715E9">
        <w:rPr>
          <w:spacing w:val="1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Российской</w:t>
      </w:r>
      <w:r w:rsidR="00132A96" w:rsidRPr="001715E9">
        <w:rPr>
          <w:spacing w:val="105"/>
          <w:sz w:val="28"/>
          <w:szCs w:val="28"/>
        </w:rPr>
        <w:t xml:space="preserve"> </w:t>
      </w:r>
      <w:r w:rsidR="00132A96" w:rsidRPr="001715E9">
        <w:rPr>
          <w:sz w:val="28"/>
          <w:szCs w:val="28"/>
        </w:rPr>
        <w:t>Федерации»,</w:t>
      </w:r>
      <w:r w:rsidR="00132A96" w:rsidRPr="001715E9">
        <w:rPr>
          <w:spacing w:val="113"/>
          <w:sz w:val="28"/>
          <w:szCs w:val="28"/>
        </w:rPr>
        <w:t xml:space="preserve"> </w:t>
      </w:r>
      <w:r w:rsidR="00E935DA" w:rsidRPr="001715E9">
        <w:rPr>
          <w:sz w:val="28"/>
          <w:szCs w:val="28"/>
        </w:rPr>
        <w:t xml:space="preserve">Уставом </w:t>
      </w:r>
      <w:r w:rsidR="004051DF">
        <w:rPr>
          <w:sz w:val="28"/>
          <w:szCs w:val="28"/>
        </w:rPr>
        <w:t>Крутоярского</w:t>
      </w:r>
      <w:r w:rsidR="00534F64" w:rsidRPr="001715E9">
        <w:rPr>
          <w:color w:val="000000"/>
          <w:sz w:val="28"/>
          <w:szCs w:val="28"/>
        </w:rPr>
        <w:t xml:space="preserve"> </w:t>
      </w:r>
      <w:r w:rsidR="00C936E0" w:rsidRPr="001715E9">
        <w:rPr>
          <w:sz w:val="28"/>
          <w:szCs w:val="28"/>
        </w:rPr>
        <w:t xml:space="preserve">сельского поселения </w:t>
      </w:r>
      <w:r w:rsidR="00E935DA" w:rsidRPr="001715E9">
        <w:rPr>
          <w:sz w:val="28"/>
          <w:szCs w:val="28"/>
        </w:rPr>
        <w:t>Октябрьского м</w:t>
      </w:r>
      <w:r w:rsidR="00A93CEA">
        <w:rPr>
          <w:sz w:val="28"/>
          <w:szCs w:val="28"/>
        </w:rPr>
        <w:t>униципального района ПОСТАНОВЛЯЕТ</w:t>
      </w:r>
      <w:r w:rsidR="00E935DA" w:rsidRPr="001715E9">
        <w:rPr>
          <w:sz w:val="28"/>
          <w:szCs w:val="28"/>
        </w:rPr>
        <w:t>:</w:t>
      </w:r>
    </w:p>
    <w:p w:rsidR="00E935DA" w:rsidRPr="001715E9" w:rsidRDefault="00E935DA" w:rsidP="00E935DA">
      <w:pPr>
        <w:pStyle w:val="a6"/>
        <w:numPr>
          <w:ilvl w:val="0"/>
          <w:numId w:val="5"/>
        </w:numPr>
        <w:spacing w:after="4" w:line="233" w:lineRule="auto"/>
        <w:ind w:left="0" w:right="106" w:firstLine="1080"/>
        <w:rPr>
          <w:sz w:val="28"/>
          <w:szCs w:val="28"/>
        </w:rPr>
      </w:pPr>
      <w:r w:rsidRPr="001715E9">
        <w:rPr>
          <w:sz w:val="28"/>
          <w:szCs w:val="28"/>
        </w:rPr>
        <w:t xml:space="preserve">Приступить к подготовке проекта </w:t>
      </w:r>
      <w:r w:rsidRPr="001715E9">
        <w:rPr>
          <w:spacing w:val="-5"/>
          <w:sz w:val="28"/>
          <w:szCs w:val="28"/>
        </w:rPr>
        <w:t>«</w:t>
      </w:r>
      <w:r w:rsidR="00403178">
        <w:rPr>
          <w:spacing w:val="-5"/>
          <w:sz w:val="28"/>
          <w:szCs w:val="28"/>
        </w:rPr>
        <w:t>Корректировка</w:t>
      </w:r>
      <w:r w:rsidR="00431BE0">
        <w:rPr>
          <w:color w:val="000000"/>
          <w:sz w:val="28"/>
          <w:szCs w:val="28"/>
        </w:rPr>
        <w:t xml:space="preserve"> </w:t>
      </w:r>
      <w:r w:rsidR="00534F64" w:rsidRPr="001715E9">
        <w:rPr>
          <w:color w:val="000000"/>
          <w:sz w:val="28"/>
          <w:szCs w:val="28"/>
        </w:rPr>
        <w:t xml:space="preserve">Генерального плана и Правил землепользования и застройки </w:t>
      </w:r>
      <w:r w:rsidR="004051DF">
        <w:rPr>
          <w:sz w:val="28"/>
          <w:szCs w:val="28"/>
        </w:rPr>
        <w:t>Крутоярского</w:t>
      </w:r>
      <w:r w:rsidR="00534F64" w:rsidRPr="001715E9">
        <w:rPr>
          <w:color w:val="000000"/>
          <w:sz w:val="28"/>
          <w:szCs w:val="28"/>
        </w:rPr>
        <w:t xml:space="preserve"> сельского поселения</w:t>
      </w:r>
      <w:r w:rsidRPr="001715E9">
        <w:rPr>
          <w:sz w:val="28"/>
          <w:szCs w:val="28"/>
        </w:rPr>
        <w:t xml:space="preserve"> Октябрьского муниципального района Челябинской </w:t>
      </w:r>
      <w:r w:rsidR="00952318">
        <w:rPr>
          <w:sz w:val="28"/>
          <w:szCs w:val="28"/>
        </w:rPr>
        <w:t>области».</w:t>
      </w:r>
    </w:p>
    <w:p w:rsidR="00E935DA" w:rsidRPr="001715E9" w:rsidRDefault="00E935DA" w:rsidP="00E935DA">
      <w:pPr>
        <w:pStyle w:val="a6"/>
        <w:numPr>
          <w:ilvl w:val="0"/>
          <w:numId w:val="5"/>
        </w:numPr>
        <w:spacing w:after="4" w:line="233" w:lineRule="auto"/>
        <w:ind w:left="0" w:right="106" w:firstLine="1080"/>
        <w:rPr>
          <w:sz w:val="28"/>
          <w:szCs w:val="28"/>
        </w:rPr>
      </w:pPr>
      <w:r w:rsidRPr="001715E9">
        <w:rPr>
          <w:sz w:val="28"/>
          <w:szCs w:val="28"/>
        </w:rPr>
        <w:t xml:space="preserve">Утвердить план мероприятий по подготовке проекта </w:t>
      </w:r>
      <w:r w:rsidRPr="001715E9">
        <w:rPr>
          <w:spacing w:val="-5"/>
          <w:sz w:val="28"/>
          <w:szCs w:val="28"/>
        </w:rPr>
        <w:t>«</w:t>
      </w:r>
      <w:r w:rsidR="00403178">
        <w:rPr>
          <w:spacing w:val="-5"/>
          <w:sz w:val="28"/>
          <w:szCs w:val="28"/>
        </w:rPr>
        <w:t>Корректировка</w:t>
      </w:r>
      <w:r w:rsidR="00403178" w:rsidRPr="001715E9">
        <w:rPr>
          <w:color w:val="000000"/>
          <w:sz w:val="28"/>
          <w:szCs w:val="28"/>
        </w:rPr>
        <w:t xml:space="preserve">  Генерального плана и Правил землепользования и застройки </w:t>
      </w:r>
      <w:r w:rsidR="004051DF">
        <w:rPr>
          <w:sz w:val="28"/>
          <w:szCs w:val="28"/>
        </w:rPr>
        <w:t>Крутоярского</w:t>
      </w:r>
      <w:r w:rsidR="004051DF" w:rsidRPr="001715E9">
        <w:rPr>
          <w:color w:val="000000"/>
          <w:sz w:val="28"/>
          <w:szCs w:val="28"/>
        </w:rPr>
        <w:t xml:space="preserve"> </w:t>
      </w:r>
      <w:r w:rsidR="00403178" w:rsidRPr="001715E9">
        <w:rPr>
          <w:color w:val="000000"/>
          <w:sz w:val="28"/>
          <w:szCs w:val="28"/>
        </w:rPr>
        <w:t>сельского поселения</w:t>
      </w:r>
      <w:r w:rsidR="00403178" w:rsidRPr="001715E9">
        <w:rPr>
          <w:sz w:val="28"/>
          <w:szCs w:val="28"/>
        </w:rPr>
        <w:t xml:space="preserve"> Октябрьского муниципального района Челябинской области</w:t>
      </w:r>
      <w:r w:rsidR="00E948ED">
        <w:rPr>
          <w:sz w:val="28"/>
          <w:szCs w:val="28"/>
        </w:rPr>
        <w:t>»</w:t>
      </w:r>
      <w:r w:rsidR="00534F64" w:rsidRPr="001715E9">
        <w:rPr>
          <w:sz w:val="28"/>
          <w:szCs w:val="28"/>
        </w:rPr>
        <w:t xml:space="preserve"> </w:t>
      </w:r>
      <w:r w:rsidR="00151094" w:rsidRPr="001715E9">
        <w:rPr>
          <w:sz w:val="28"/>
          <w:szCs w:val="28"/>
        </w:rPr>
        <w:t>(П</w:t>
      </w:r>
      <w:r w:rsidRPr="001715E9">
        <w:rPr>
          <w:sz w:val="28"/>
          <w:szCs w:val="28"/>
        </w:rPr>
        <w:t>риложение</w:t>
      </w:r>
      <w:r w:rsidR="00151094" w:rsidRPr="001715E9">
        <w:rPr>
          <w:sz w:val="28"/>
          <w:szCs w:val="28"/>
        </w:rPr>
        <w:t xml:space="preserve"> №</w:t>
      </w:r>
      <w:r w:rsidRPr="001715E9">
        <w:rPr>
          <w:sz w:val="28"/>
          <w:szCs w:val="28"/>
        </w:rPr>
        <w:t xml:space="preserve"> 1).</w:t>
      </w:r>
    </w:p>
    <w:p w:rsidR="00E935DA" w:rsidRPr="001715E9" w:rsidRDefault="00E935DA" w:rsidP="00E935DA">
      <w:pPr>
        <w:pStyle w:val="a6"/>
        <w:numPr>
          <w:ilvl w:val="0"/>
          <w:numId w:val="5"/>
        </w:numPr>
        <w:spacing w:after="4" w:line="233" w:lineRule="auto"/>
        <w:ind w:left="0" w:right="106" w:firstLine="1080"/>
        <w:rPr>
          <w:sz w:val="28"/>
          <w:szCs w:val="28"/>
        </w:rPr>
      </w:pPr>
      <w:r w:rsidRPr="001715E9">
        <w:rPr>
          <w:sz w:val="28"/>
          <w:szCs w:val="28"/>
        </w:rPr>
        <w:t xml:space="preserve">Утвердить состав комиссии по подготовке предложений </w:t>
      </w:r>
      <w:r w:rsidR="00151094" w:rsidRPr="001715E9">
        <w:rPr>
          <w:sz w:val="28"/>
          <w:szCs w:val="28"/>
        </w:rPr>
        <w:t>п</w:t>
      </w:r>
      <w:r w:rsidRPr="001715E9">
        <w:rPr>
          <w:sz w:val="28"/>
          <w:szCs w:val="28"/>
        </w:rPr>
        <w:t xml:space="preserve">о </w:t>
      </w:r>
      <w:r w:rsidR="00151094" w:rsidRPr="001715E9">
        <w:rPr>
          <w:sz w:val="28"/>
          <w:szCs w:val="28"/>
        </w:rPr>
        <w:t xml:space="preserve">проекту </w:t>
      </w:r>
      <w:r w:rsidR="00534F64" w:rsidRPr="001715E9">
        <w:rPr>
          <w:spacing w:val="-5"/>
          <w:sz w:val="28"/>
          <w:szCs w:val="28"/>
        </w:rPr>
        <w:t>«</w:t>
      </w:r>
      <w:r w:rsidR="00403178">
        <w:rPr>
          <w:spacing w:val="-5"/>
          <w:sz w:val="28"/>
          <w:szCs w:val="28"/>
        </w:rPr>
        <w:t>Корректировка</w:t>
      </w:r>
      <w:r w:rsidR="00431BE0">
        <w:rPr>
          <w:color w:val="000000"/>
          <w:sz w:val="28"/>
          <w:szCs w:val="28"/>
        </w:rPr>
        <w:t xml:space="preserve"> </w:t>
      </w:r>
      <w:r w:rsidR="00403178" w:rsidRPr="001715E9">
        <w:rPr>
          <w:color w:val="000000"/>
          <w:sz w:val="28"/>
          <w:szCs w:val="28"/>
        </w:rPr>
        <w:t xml:space="preserve">Генерального плана и Правил землепользования и застройки </w:t>
      </w:r>
      <w:r w:rsidR="004051DF">
        <w:rPr>
          <w:sz w:val="28"/>
          <w:szCs w:val="28"/>
        </w:rPr>
        <w:t>Крутоярского</w:t>
      </w:r>
      <w:r w:rsidR="00403178" w:rsidRPr="001715E9">
        <w:rPr>
          <w:color w:val="000000"/>
          <w:sz w:val="28"/>
          <w:szCs w:val="28"/>
        </w:rPr>
        <w:t xml:space="preserve"> сельского поселения</w:t>
      </w:r>
      <w:r w:rsidR="00403178" w:rsidRPr="001715E9">
        <w:rPr>
          <w:sz w:val="28"/>
          <w:szCs w:val="28"/>
        </w:rPr>
        <w:t xml:space="preserve"> Октябрьского муниципального района Челябинской области</w:t>
      </w:r>
      <w:r w:rsidR="00E948ED">
        <w:rPr>
          <w:sz w:val="28"/>
          <w:szCs w:val="28"/>
        </w:rPr>
        <w:t>»</w:t>
      </w:r>
      <w:r w:rsidR="00151094" w:rsidRPr="001715E9">
        <w:rPr>
          <w:sz w:val="28"/>
          <w:szCs w:val="28"/>
        </w:rPr>
        <w:t xml:space="preserve"> (П</w:t>
      </w:r>
      <w:r w:rsidRPr="001715E9">
        <w:rPr>
          <w:sz w:val="28"/>
          <w:szCs w:val="28"/>
        </w:rPr>
        <w:t xml:space="preserve">риложение </w:t>
      </w:r>
      <w:r w:rsidR="00151094" w:rsidRPr="001715E9">
        <w:rPr>
          <w:sz w:val="28"/>
          <w:szCs w:val="28"/>
        </w:rPr>
        <w:t xml:space="preserve">№ </w:t>
      </w:r>
      <w:r w:rsidRPr="001715E9">
        <w:rPr>
          <w:sz w:val="28"/>
          <w:szCs w:val="28"/>
        </w:rPr>
        <w:t>2).</w:t>
      </w:r>
    </w:p>
    <w:p w:rsidR="00E935DA" w:rsidRPr="001715E9" w:rsidRDefault="00E935DA" w:rsidP="00E935DA">
      <w:pPr>
        <w:pStyle w:val="a6"/>
        <w:numPr>
          <w:ilvl w:val="0"/>
          <w:numId w:val="5"/>
        </w:numPr>
        <w:spacing w:after="4" w:line="233" w:lineRule="auto"/>
        <w:ind w:left="0" w:right="106" w:firstLine="1080"/>
        <w:rPr>
          <w:sz w:val="28"/>
          <w:szCs w:val="28"/>
        </w:rPr>
      </w:pPr>
      <w:r w:rsidRPr="001715E9">
        <w:rPr>
          <w:sz w:val="28"/>
          <w:szCs w:val="28"/>
        </w:rPr>
        <w:t xml:space="preserve">Утвердить порядок деятельности комиссии по подготовке предложений </w:t>
      </w:r>
      <w:r w:rsidR="00151094" w:rsidRPr="001715E9">
        <w:rPr>
          <w:sz w:val="28"/>
          <w:szCs w:val="28"/>
        </w:rPr>
        <w:t>п</w:t>
      </w:r>
      <w:r w:rsidRPr="001715E9">
        <w:rPr>
          <w:sz w:val="28"/>
          <w:szCs w:val="28"/>
        </w:rPr>
        <w:t>о</w:t>
      </w:r>
      <w:r w:rsidR="00151094" w:rsidRPr="001715E9">
        <w:rPr>
          <w:sz w:val="28"/>
          <w:szCs w:val="28"/>
        </w:rPr>
        <w:t xml:space="preserve"> проекту</w:t>
      </w:r>
      <w:r w:rsidRPr="001715E9">
        <w:rPr>
          <w:sz w:val="28"/>
          <w:szCs w:val="28"/>
        </w:rPr>
        <w:t xml:space="preserve"> </w:t>
      </w:r>
      <w:r w:rsidR="00534F64" w:rsidRPr="001715E9">
        <w:rPr>
          <w:spacing w:val="-5"/>
          <w:sz w:val="28"/>
          <w:szCs w:val="28"/>
        </w:rPr>
        <w:t>«</w:t>
      </w:r>
      <w:r w:rsidR="00403178">
        <w:rPr>
          <w:spacing w:val="-5"/>
          <w:sz w:val="28"/>
          <w:szCs w:val="28"/>
        </w:rPr>
        <w:t>Корректировка</w:t>
      </w:r>
      <w:r w:rsidR="00E948ED">
        <w:rPr>
          <w:color w:val="000000"/>
          <w:sz w:val="28"/>
          <w:szCs w:val="28"/>
        </w:rPr>
        <w:t xml:space="preserve"> </w:t>
      </w:r>
      <w:r w:rsidR="00403178" w:rsidRPr="001715E9">
        <w:rPr>
          <w:color w:val="000000"/>
          <w:sz w:val="28"/>
          <w:szCs w:val="28"/>
        </w:rPr>
        <w:t xml:space="preserve">Генерального плана и Правил землепользования и застройки </w:t>
      </w:r>
      <w:r w:rsidR="004051DF">
        <w:rPr>
          <w:sz w:val="28"/>
          <w:szCs w:val="28"/>
        </w:rPr>
        <w:t>Крутоярского</w:t>
      </w:r>
      <w:r w:rsidR="00403178" w:rsidRPr="001715E9">
        <w:rPr>
          <w:color w:val="000000"/>
          <w:sz w:val="28"/>
          <w:szCs w:val="28"/>
        </w:rPr>
        <w:t xml:space="preserve"> сельского поселения</w:t>
      </w:r>
      <w:r w:rsidR="00403178" w:rsidRPr="001715E9">
        <w:rPr>
          <w:sz w:val="28"/>
          <w:szCs w:val="28"/>
        </w:rPr>
        <w:t xml:space="preserve"> Октябрьского муниципального района Челябинской области</w:t>
      </w:r>
      <w:r w:rsidR="00E948ED">
        <w:rPr>
          <w:sz w:val="28"/>
          <w:szCs w:val="28"/>
        </w:rPr>
        <w:t>»</w:t>
      </w:r>
      <w:r w:rsidR="00403178">
        <w:rPr>
          <w:sz w:val="28"/>
          <w:szCs w:val="28"/>
        </w:rPr>
        <w:t xml:space="preserve"> </w:t>
      </w:r>
      <w:r w:rsidRPr="001715E9">
        <w:rPr>
          <w:sz w:val="28"/>
          <w:szCs w:val="28"/>
        </w:rPr>
        <w:t xml:space="preserve"> (</w:t>
      </w:r>
      <w:r w:rsidR="00151094" w:rsidRPr="001715E9">
        <w:rPr>
          <w:sz w:val="28"/>
          <w:szCs w:val="28"/>
        </w:rPr>
        <w:t>П</w:t>
      </w:r>
      <w:r w:rsidRPr="001715E9">
        <w:rPr>
          <w:sz w:val="28"/>
          <w:szCs w:val="28"/>
        </w:rPr>
        <w:t xml:space="preserve">риложение </w:t>
      </w:r>
      <w:r w:rsidR="00151094" w:rsidRPr="001715E9">
        <w:rPr>
          <w:sz w:val="28"/>
          <w:szCs w:val="28"/>
        </w:rPr>
        <w:t xml:space="preserve">№ </w:t>
      </w:r>
      <w:r w:rsidRPr="001715E9">
        <w:rPr>
          <w:sz w:val="28"/>
          <w:szCs w:val="28"/>
        </w:rPr>
        <w:t>З).</w:t>
      </w:r>
    </w:p>
    <w:p w:rsidR="00E935DA" w:rsidRPr="001715E9" w:rsidRDefault="00E935DA" w:rsidP="00E935DA">
      <w:pPr>
        <w:widowControl/>
        <w:numPr>
          <w:ilvl w:val="0"/>
          <w:numId w:val="3"/>
        </w:numPr>
        <w:autoSpaceDE/>
        <w:autoSpaceDN/>
        <w:spacing w:after="4" w:line="233" w:lineRule="auto"/>
        <w:ind w:right="14" w:firstLine="681"/>
        <w:jc w:val="both"/>
        <w:rPr>
          <w:sz w:val="28"/>
          <w:szCs w:val="28"/>
        </w:rPr>
      </w:pPr>
      <w:r w:rsidRPr="001715E9">
        <w:rPr>
          <w:sz w:val="28"/>
          <w:szCs w:val="28"/>
        </w:rPr>
        <w:t>Определить отдел архитектуры и градостроительства администрации Октябрьского муниципального района (</w:t>
      </w:r>
      <w:r w:rsidR="004903DA" w:rsidRPr="001715E9">
        <w:rPr>
          <w:sz w:val="28"/>
          <w:szCs w:val="28"/>
        </w:rPr>
        <w:t>Биглер П.А.</w:t>
      </w:r>
      <w:r w:rsidRPr="001715E9">
        <w:rPr>
          <w:sz w:val="28"/>
          <w:szCs w:val="28"/>
        </w:rPr>
        <w:t xml:space="preserve">) ответственным за подготовку проекта </w:t>
      </w:r>
      <w:r w:rsidR="00534F64" w:rsidRPr="001715E9">
        <w:rPr>
          <w:spacing w:val="-5"/>
          <w:sz w:val="28"/>
          <w:szCs w:val="28"/>
        </w:rPr>
        <w:t>«</w:t>
      </w:r>
      <w:r w:rsidR="00403178">
        <w:rPr>
          <w:spacing w:val="-5"/>
          <w:sz w:val="28"/>
          <w:szCs w:val="28"/>
        </w:rPr>
        <w:t>Корректировка</w:t>
      </w:r>
      <w:r w:rsidR="00E948ED">
        <w:rPr>
          <w:color w:val="000000"/>
          <w:sz w:val="28"/>
          <w:szCs w:val="28"/>
        </w:rPr>
        <w:t xml:space="preserve"> </w:t>
      </w:r>
      <w:r w:rsidR="00403178" w:rsidRPr="001715E9">
        <w:rPr>
          <w:color w:val="000000"/>
          <w:sz w:val="28"/>
          <w:szCs w:val="28"/>
        </w:rPr>
        <w:t xml:space="preserve">Генерального плана и Правил землепользования и застройки </w:t>
      </w:r>
      <w:r w:rsidR="004051DF">
        <w:rPr>
          <w:sz w:val="28"/>
          <w:szCs w:val="28"/>
        </w:rPr>
        <w:t>Крутоярского</w:t>
      </w:r>
      <w:r w:rsidR="00403178" w:rsidRPr="001715E9">
        <w:rPr>
          <w:color w:val="000000"/>
          <w:sz w:val="28"/>
          <w:szCs w:val="28"/>
        </w:rPr>
        <w:t xml:space="preserve"> сельского поселения</w:t>
      </w:r>
      <w:r w:rsidR="00403178" w:rsidRPr="001715E9">
        <w:rPr>
          <w:sz w:val="28"/>
          <w:szCs w:val="28"/>
        </w:rPr>
        <w:t xml:space="preserve">  Октябрьского муниципального района Челябинской области</w:t>
      </w:r>
      <w:r w:rsidR="00E948ED">
        <w:rPr>
          <w:sz w:val="28"/>
          <w:szCs w:val="28"/>
        </w:rPr>
        <w:t>»</w:t>
      </w:r>
      <w:r w:rsidR="009D64C2" w:rsidRPr="001715E9">
        <w:rPr>
          <w:sz w:val="28"/>
          <w:szCs w:val="28"/>
        </w:rPr>
        <w:t>.</w:t>
      </w:r>
    </w:p>
    <w:p w:rsidR="00B4060E" w:rsidRPr="001715E9" w:rsidRDefault="00B4060E" w:rsidP="00B4060E">
      <w:pPr>
        <w:widowControl/>
        <w:numPr>
          <w:ilvl w:val="0"/>
          <w:numId w:val="3"/>
        </w:numPr>
        <w:autoSpaceDE/>
        <w:autoSpaceDN/>
        <w:spacing w:after="4" w:line="233" w:lineRule="auto"/>
        <w:ind w:right="14" w:firstLine="681"/>
        <w:jc w:val="both"/>
        <w:rPr>
          <w:sz w:val="28"/>
          <w:szCs w:val="28"/>
        </w:rPr>
      </w:pPr>
      <w:r w:rsidRPr="001715E9">
        <w:rPr>
          <w:sz w:val="28"/>
          <w:szCs w:val="28"/>
        </w:rPr>
        <w:t xml:space="preserve">Отделу архитектуры и градостроительства администрации Октябрьского муниципального района (Биглер П.А.) подготовить задание на подготовку проекта </w:t>
      </w:r>
      <w:r w:rsidR="007C48B0">
        <w:rPr>
          <w:sz w:val="28"/>
          <w:szCs w:val="28"/>
        </w:rPr>
        <w:t>«</w:t>
      </w:r>
      <w:r w:rsidR="00403178">
        <w:rPr>
          <w:spacing w:val="-5"/>
          <w:sz w:val="28"/>
          <w:szCs w:val="28"/>
        </w:rPr>
        <w:t>Корректировка</w:t>
      </w:r>
      <w:r w:rsidR="00431BE0">
        <w:rPr>
          <w:color w:val="000000"/>
          <w:sz w:val="28"/>
          <w:szCs w:val="28"/>
        </w:rPr>
        <w:t xml:space="preserve"> </w:t>
      </w:r>
      <w:r w:rsidR="00403178" w:rsidRPr="001715E9">
        <w:rPr>
          <w:color w:val="000000"/>
          <w:sz w:val="28"/>
          <w:szCs w:val="28"/>
        </w:rPr>
        <w:t xml:space="preserve">Генерального плана и Правил землепользования и застройки </w:t>
      </w:r>
      <w:r w:rsidR="004051DF">
        <w:rPr>
          <w:sz w:val="28"/>
          <w:szCs w:val="28"/>
        </w:rPr>
        <w:t>Крутоярского</w:t>
      </w:r>
      <w:r w:rsidR="00403178" w:rsidRPr="001715E9">
        <w:rPr>
          <w:color w:val="000000"/>
          <w:sz w:val="28"/>
          <w:szCs w:val="28"/>
        </w:rPr>
        <w:t xml:space="preserve"> сельского поселения</w:t>
      </w:r>
      <w:r w:rsidR="00403178" w:rsidRPr="001715E9">
        <w:rPr>
          <w:sz w:val="28"/>
          <w:szCs w:val="28"/>
        </w:rPr>
        <w:t xml:space="preserve">  Октябрьского муниципального района Челябинской области</w:t>
      </w:r>
      <w:r w:rsidR="00E948ED">
        <w:rPr>
          <w:sz w:val="28"/>
          <w:szCs w:val="28"/>
        </w:rPr>
        <w:t>».</w:t>
      </w:r>
    </w:p>
    <w:p w:rsidR="00B4060E" w:rsidRPr="001715E9" w:rsidRDefault="00B4060E" w:rsidP="00B4060E">
      <w:pPr>
        <w:widowControl/>
        <w:numPr>
          <w:ilvl w:val="0"/>
          <w:numId w:val="3"/>
        </w:numPr>
        <w:autoSpaceDE/>
        <w:autoSpaceDN/>
        <w:spacing w:after="4" w:line="233" w:lineRule="auto"/>
        <w:ind w:right="14" w:firstLine="681"/>
        <w:jc w:val="both"/>
        <w:rPr>
          <w:sz w:val="28"/>
          <w:szCs w:val="28"/>
        </w:rPr>
      </w:pPr>
      <w:r w:rsidRPr="001715E9">
        <w:rPr>
          <w:sz w:val="28"/>
          <w:szCs w:val="28"/>
        </w:rPr>
        <w:lastRenderedPageBreak/>
        <w:t xml:space="preserve">Обеспечить организацию общественных обсуждений, публичных слушаний по проекту </w:t>
      </w:r>
      <w:r w:rsidR="00534F64" w:rsidRPr="001715E9">
        <w:rPr>
          <w:spacing w:val="-5"/>
          <w:sz w:val="28"/>
          <w:szCs w:val="28"/>
        </w:rPr>
        <w:t>«</w:t>
      </w:r>
      <w:r w:rsidR="00403178">
        <w:rPr>
          <w:spacing w:val="-5"/>
          <w:sz w:val="28"/>
          <w:szCs w:val="28"/>
        </w:rPr>
        <w:t>Корректировка</w:t>
      </w:r>
      <w:r w:rsidR="002F1EFA">
        <w:rPr>
          <w:color w:val="000000"/>
          <w:sz w:val="28"/>
          <w:szCs w:val="28"/>
        </w:rPr>
        <w:t xml:space="preserve"> </w:t>
      </w:r>
      <w:r w:rsidR="00403178" w:rsidRPr="001715E9">
        <w:rPr>
          <w:color w:val="000000"/>
          <w:sz w:val="28"/>
          <w:szCs w:val="28"/>
        </w:rPr>
        <w:t xml:space="preserve">Генерального плана и Правил землепользования и застройки </w:t>
      </w:r>
      <w:r w:rsidR="004051DF">
        <w:rPr>
          <w:sz w:val="28"/>
          <w:szCs w:val="28"/>
        </w:rPr>
        <w:t>Крутоярского</w:t>
      </w:r>
      <w:r w:rsidR="00403178" w:rsidRPr="001715E9">
        <w:rPr>
          <w:color w:val="000000"/>
          <w:sz w:val="28"/>
          <w:szCs w:val="28"/>
        </w:rPr>
        <w:t xml:space="preserve"> сельского поселения</w:t>
      </w:r>
      <w:r w:rsidR="00403178" w:rsidRPr="001715E9">
        <w:rPr>
          <w:sz w:val="28"/>
          <w:szCs w:val="28"/>
        </w:rPr>
        <w:t xml:space="preserve"> Октябрьского муниципального района Челябинской области</w:t>
      </w:r>
      <w:r w:rsidR="00E948ED">
        <w:rPr>
          <w:sz w:val="28"/>
          <w:szCs w:val="28"/>
        </w:rPr>
        <w:t>».</w:t>
      </w:r>
    </w:p>
    <w:p w:rsidR="00B4060E" w:rsidRPr="001715E9" w:rsidRDefault="00B4060E" w:rsidP="00B4060E">
      <w:pPr>
        <w:widowControl/>
        <w:numPr>
          <w:ilvl w:val="0"/>
          <w:numId w:val="3"/>
        </w:numPr>
        <w:autoSpaceDE/>
        <w:autoSpaceDN/>
        <w:spacing w:after="4" w:line="233" w:lineRule="auto"/>
        <w:ind w:right="14" w:firstLine="681"/>
        <w:jc w:val="both"/>
        <w:rPr>
          <w:sz w:val="28"/>
          <w:szCs w:val="28"/>
        </w:rPr>
      </w:pPr>
      <w:r w:rsidRPr="001715E9">
        <w:rPr>
          <w:sz w:val="28"/>
          <w:szCs w:val="28"/>
        </w:rPr>
        <w:t xml:space="preserve">Обеспечить своевременное опубликование в средствах массовой информации сообщения о приеме заявлений и предложений по </w:t>
      </w:r>
      <w:r w:rsidR="00403178">
        <w:rPr>
          <w:spacing w:val="-5"/>
          <w:sz w:val="28"/>
          <w:szCs w:val="28"/>
        </w:rPr>
        <w:t>Корректировке</w:t>
      </w:r>
      <w:r w:rsidR="00403178" w:rsidRPr="001715E9">
        <w:rPr>
          <w:color w:val="000000"/>
          <w:sz w:val="28"/>
          <w:szCs w:val="28"/>
        </w:rPr>
        <w:t xml:space="preserve">  Генерального плана и Правил землепользования и застройки </w:t>
      </w:r>
      <w:r w:rsidR="004051DF">
        <w:rPr>
          <w:sz w:val="28"/>
          <w:szCs w:val="28"/>
        </w:rPr>
        <w:t>Крутоярского</w:t>
      </w:r>
      <w:r w:rsidR="00E948ED">
        <w:rPr>
          <w:color w:val="000000"/>
          <w:sz w:val="28"/>
          <w:szCs w:val="28"/>
        </w:rPr>
        <w:t xml:space="preserve"> сельского поселения</w:t>
      </w:r>
      <w:r w:rsidR="00403178" w:rsidRPr="001715E9">
        <w:rPr>
          <w:sz w:val="28"/>
          <w:szCs w:val="28"/>
        </w:rPr>
        <w:t xml:space="preserve">  Октябрьского муниципального района Челябинской области</w:t>
      </w:r>
      <w:r w:rsidRPr="001715E9">
        <w:rPr>
          <w:sz w:val="28"/>
          <w:szCs w:val="28"/>
        </w:rPr>
        <w:t>.</w:t>
      </w:r>
    </w:p>
    <w:p w:rsidR="003B79C8" w:rsidRPr="001715E9" w:rsidRDefault="003B79C8" w:rsidP="003B79C8">
      <w:pPr>
        <w:pStyle w:val="a6"/>
        <w:numPr>
          <w:ilvl w:val="0"/>
          <w:numId w:val="3"/>
        </w:numPr>
        <w:spacing w:after="1" w:line="276" w:lineRule="auto"/>
        <w:rPr>
          <w:sz w:val="28"/>
          <w:szCs w:val="28"/>
        </w:rPr>
      </w:pPr>
      <w:r w:rsidRPr="001715E9">
        <w:rPr>
          <w:sz w:val="28"/>
          <w:szCs w:val="28"/>
        </w:rPr>
        <w:t xml:space="preserve">Настоящее постановление </w:t>
      </w:r>
      <w:r w:rsidR="00330E49">
        <w:rPr>
          <w:sz w:val="28"/>
          <w:szCs w:val="28"/>
        </w:rPr>
        <w:t xml:space="preserve">подлежит размещению </w:t>
      </w:r>
      <w:r w:rsidRPr="001715E9">
        <w:rPr>
          <w:sz w:val="28"/>
          <w:szCs w:val="28"/>
        </w:rPr>
        <w:t>на официальном сайте администрации</w:t>
      </w:r>
      <w:r w:rsidR="00C936E0" w:rsidRPr="001715E9">
        <w:rPr>
          <w:sz w:val="28"/>
          <w:szCs w:val="28"/>
        </w:rPr>
        <w:t xml:space="preserve"> </w:t>
      </w:r>
      <w:r w:rsidR="004051DF">
        <w:rPr>
          <w:sz w:val="28"/>
          <w:szCs w:val="28"/>
        </w:rPr>
        <w:t>Крутоярского</w:t>
      </w:r>
      <w:r w:rsidR="00534F64" w:rsidRPr="001715E9">
        <w:rPr>
          <w:sz w:val="28"/>
          <w:szCs w:val="28"/>
        </w:rPr>
        <w:t xml:space="preserve"> </w:t>
      </w:r>
      <w:r w:rsidR="00C936E0" w:rsidRPr="001715E9">
        <w:rPr>
          <w:sz w:val="28"/>
          <w:szCs w:val="28"/>
        </w:rPr>
        <w:t>сельского поселения</w:t>
      </w:r>
      <w:r w:rsidR="007C48B0">
        <w:rPr>
          <w:sz w:val="28"/>
          <w:szCs w:val="28"/>
        </w:rPr>
        <w:t xml:space="preserve"> </w:t>
      </w:r>
      <w:r w:rsidR="00330E49">
        <w:rPr>
          <w:sz w:val="28"/>
          <w:szCs w:val="28"/>
        </w:rPr>
        <w:t xml:space="preserve">в сети </w:t>
      </w:r>
      <w:r w:rsidR="00761ABD">
        <w:rPr>
          <w:sz w:val="28"/>
          <w:szCs w:val="28"/>
        </w:rPr>
        <w:t>«</w:t>
      </w:r>
      <w:r w:rsidR="00330E49">
        <w:rPr>
          <w:sz w:val="28"/>
          <w:szCs w:val="28"/>
        </w:rPr>
        <w:t>Интернет</w:t>
      </w:r>
      <w:r w:rsidR="00761ABD">
        <w:rPr>
          <w:sz w:val="28"/>
          <w:szCs w:val="28"/>
        </w:rPr>
        <w:t>»</w:t>
      </w:r>
      <w:r w:rsidRPr="001715E9">
        <w:rPr>
          <w:sz w:val="28"/>
          <w:szCs w:val="28"/>
        </w:rPr>
        <w:t>.</w:t>
      </w:r>
    </w:p>
    <w:p w:rsidR="00B4060E" w:rsidRPr="001715E9" w:rsidRDefault="00B4060E" w:rsidP="003B79C8">
      <w:pPr>
        <w:widowControl/>
        <w:numPr>
          <w:ilvl w:val="0"/>
          <w:numId w:val="3"/>
        </w:numPr>
        <w:autoSpaceDE/>
        <w:autoSpaceDN/>
        <w:spacing w:after="4" w:line="233" w:lineRule="auto"/>
        <w:ind w:right="14" w:firstLine="681"/>
        <w:jc w:val="both"/>
        <w:rPr>
          <w:sz w:val="28"/>
          <w:szCs w:val="28"/>
        </w:rPr>
      </w:pPr>
      <w:r w:rsidRPr="001715E9">
        <w:rPr>
          <w:sz w:val="28"/>
          <w:szCs w:val="28"/>
        </w:rPr>
        <w:t xml:space="preserve">Контроль за исполнением данного постановления </w:t>
      </w:r>
      <w:r w:rsidR="00373776" w:rsidRPr="001715E9">
        <w:rPr>
          <w:sz w:val="28"/>
          <w:szCs w:val="28"/>
        </w:rPr>
        <w:t>оставляю за собой.</w:t>
      </w:r>
    </w:p>
    <w:p w:rsidR="00AB3859" w:rsidRDefault="00AB3859" w:rsidP="00E935DA">
      <w:pPr>
        <w:pStyle w:val="a3"/>
        <w:spacing w:line="322" w:lineRule="exact"/>
        <w:ind w:firstLine="720"/>
        <w:rPr>
          <w:b/>
          <w:sz w:val="27"/>
        </w:rPr>
      </w:pPr>
    </w:p>
    <w:p w:rsidR="00B4060E" w:rsidRDefault="00B4060E">
      <w:pPr>
        <w:spacing w:before="80"/>
        <w:ind w:left="5751"/>
        <w:rPr>
          <w:sz w:val="24"/>
        </w:rPr>
      </w:pPr>
    </w:p>
    <w:p w:rsidR="00B4060E" w:rsidRDefault="00B4060E">
      <w:pPr>
        <w:spacing w:before="80"/>
        <w:ind w:left="5751"/>
        <w:rPr>
          <w:sz w:val="24"/>
        </w:rPr>
      </w:pPr>
    </w:p>
    <w:p w:rsidR="00B4060E" w:rsidRDefault="00B4060E">
      <w:pPr>
        <w:spacing w:before="80"/>
        <w:ind w:left="5751"/>
        <w:rPr>
          <w:sz w:val="24"/>
        </w:rPr>
      </w:pPr>
    </w:p>
    <w:p w:rsidR="003B79C8" w:rsidRDefault="003B79C8">
      <w:pPr>
        <w:spacing w:before="80"/>
        <w:ind w:left="5751"/>
        <w:rPr>
          <w:sz w:val="24"/>
        </w:rPr>
      </w:pPr>
    </w:p>
    <w:p w:rsidR="003B79C8" w:rsidRDefault="003B79C8">
      <w:pPr>
        <w:spacing w:before="80"/>
        <w:ind w:left="5751"/>
        <w:rPr>
          <w:sz w:val="24"/>
        </w:rPr>
      </w:pPr>
    </w:p>
    <w:p w:rsidR="003B79C8" w:rsidRDefault="003B79C8">
      <w:pPr>
        <w:spacing w:before="80"/>
        <w:ind w:left="5751"/>
        <w:rPr>
          <w:sz w:val="24"/>
        </w:rPr>
      </w:pPr>
    </w:p>
    <w:p w:rsidR="003B79C8" w:rsidRDefault="003B79C8">
      <w:pPr>
        <w:spacing w:before="80"/>
        <w:ind w:left="5751"/>
        <w:rPr>
          <w:sz w:val="24"/>
        </w:rPr>
      </w:pPr>
    </w:p>
    <w:p w:rsidR="00403178" w:rsidRDefault="002D61BF" w:rsidP="00403178">
      <w:pPr>
        <w:ind w:right="2438"/>
        <w:jc w:val="both"/>
        <w:rPr>
          <w:sz w:val="28"/>
          <w:szCs w:val="28"/>
        </w:rPr>
      </w:pPr>
      <w:r w:rsidRPr="002D61BF">
        <w:rPr>
          <w:sz w:val="26"/>
          <w:szCs w:val="26"/>
        </w:rPr>
        <w:t xml:space="preserve">Глава </w:t>
      </w:r>
      <w:r w:rsidR="00403178">
        <w:rPr>
          <w:sz w:val="28"/>
          <w:szCs w:val="28"/>
        </w:rPr>
        <w:t>К</w:t>
      </w:r>
      <w:r w:rsidR="004051DF">
        <w:rPr>
          <w:sz w:val="28"/>
          <w:szCs w:val="28"/>
        </w:rPr>
        <w:t>рутоярс</w:t>
      </w:r>
      <w:r w:rsidR="00403178">
        <w:rPr>
          <w:sz w:val="28"/>
          <w:szCs w:val="28"/>
        </w:rPr>
        <w:t>кого</w:t>
      </w:r>
    </w:p>
    <w:p w:rsidR="003B79C8" w:rsidRDefault="00373776" w:rsidP="00403178">
      <w:pPr>
        <w:ind w:right="-73"/>
        <w:jc w:val="both"/>
        <w:rPr>
          <w:sz w:val="24"/>
        </w:rPr>
      </w:pPr>
      <w:r>
        <w:rPr>
          <w:sz w:val="26"/>
          <w:szCs w:val="26"/>
        </w:rPr>
        <w:t>сельского поселения</w:t>
      </w:r>
      <w:r w:rsidRPr="00373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403178">
        <w:rPr>
          <w:sz w:val="28"/>
          <w:szCs w:val="28"/>
        </w:rPr>
        <w:t xml:space="preserve">                      </w:t>
      </w:r>
      <w:r w:rsidR="00A93CEA">
        <w:rPr>
          <w:sz w:val="28"/>
          <w:szCs w:val="28"/>
        </w:rPr>
        <w:t>С.В. Печерских</w:t>
      </w:r>
    </w:p>
    <w:p w:rsidR="003B79C8" w:rsidRDefault="003B79C8" w:rsidP="002D61BF">
      <w:pPr>
        <w:ind w:left="5751"/>
        <w:rPr>
          <w:sz w:val="24"/>
        </w:rPr>
      </w:pPr>
    </w:p>
    <w:p w:rsidR="003B79C8" w:rsidRDefault="003B79C8" w:rsidP="002D61BF">
      <w:pPr>
        <w:ind w:left="5751"/>
        <w:rPr>
          <w:sz w:val="24"/>
        </w:rPr>
      </w:pPr>
    </w:p>
    <w:p w:rsidR="003B79C8" w:rsidRDefault="003B79C8">
      <w:pPr>
        <w:spacing w:before="80"/>
        <w:ind w:left="5751"/>
        <w:rPr>
          <w:sz w:val="24"/>
        </w:rPr>
      </w:pPr>
    </w:p>
    <w:p w:rsidR="003B79C8" w:rsidRDefault="003B79C8">
      <w:pPr>
        <w:spacing w:before="80"/>
        <w:ind w:left="5751"/>
        <w:rPr>
          <w:sz w:val="24"/>
        </w:rPr>
      </w:pPr>
    </w:p>
    <w:p w:rsidR="003B79C8" w:rsidRDefault="003B79C8">
      <w:pPr>
        <w:spacing w:before="80"/>
        <w:ind w:left="5751"/>
        <w:rPr>
          <w:sz w:val="24"/>
        </w:rPr>
      </w:pPr>
    </w:p>
    <w:p w:rsidR="003B79C8" w:rsidRDefault="003B79C8">
      <w:pPr>
        <w:spacing w:before="80"/>
        <w:ind w:left="5751"/>
        <w:rPr>
          <w:sz w:val="24"/>
        </w:rPr>
      </w:pPr>
    </w:p>
    <w:p w:rsidR="003B79C8" w:rsidRDefault="003B79C8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373776" w:rsidRDefault="00373776">
      <w:pPr>
        <w:spacing w:before="80"/>
        <w:ind w:left="5751"/>
        <w:rPr>
          <w:sz w:val="24"/>
        </w:rPr>
      </w:pPr>
    </w:p>
    <w:p w:rsidR="00AB3859" w:rsidRDefault="009D64C2" w:rsidP="003B79C8">
      <w:pPr>
        <w:spacing w:before="80"/>
        <w:ind w:left="5751"/>
        <w:jc w:val="right"/>
        <w:rPr>
          <w:sz w:val="24"/>
        </w:rPr>
      </w:pPr>
      <w:r>
        <w:rPr>
          <w:sz w:val="24"/>
        </w:rPr>
        <w:lastRenderedPageBreak/>
        <w:t>П</w:t>
      </w:r>
      <w:r w:rsidR="00EC7318">
        <w:rPr>
          <w:sz w:val="24"/>
        </w:rPr>
        <w:t>ри</w:t>
      </w:r>
      <w:r>
        <w:rPr>
          <w:sz w:val="24"/>
        </w:rPr>
        <w:t>л</w:t>
      </w:r>
      <w:r w:rsidR="00132A96">
        <w:rPr>
          <w:sz w:val="24"/>
        </w:rPr>
        <w:t>ожение</w:t>
      </w:r>
      <w:r w:rsidR="00151094">
        <w:rPr>
          <w:sz w:val="24"/>
        </w:rPr>
        <w:t xml:space="preserve"> №</w:t>
      </w:r>
      <w:r w:rsidR="00132A96">
        <w:rPr>
          <w:sz w:val="24"/>
        </w:rPr>
        <w:t xml:space="preserve"> 1</w:t>
      </w:r>
    </w:p>
    <w:p w:rsidR="00AB3859" w:rsidRPr="009A0B45" w:rsidRDefault="00132A96" w:rsidP="003B79C8">
      <w:pPr>
        <w:spacing w:before="4" w:line="237" w:lineRule="auto"/>
        <w:ind w:left="5751" w:right="69"/>
        <w:jc w:val="right"/>
        <w:rPr>
          <w:sz w:val="24"/>
          <w:szCs w:val="24"/>
        </w:rPr>
      </w:pPr>
      <w:r w:rsidRPr="009A0B45">
        <w:rPr>
          <w:sz w:val="24"/>
          <w:szCs w:val="24"/>
        </w:rPr>
        <w:t>к постановлению Администрации</w:t>
      </w:r>
      <w:r w:rsidRPr="009A0B45">
        <w:rPr>
          <w:spacing w:val="-57"/>
          <w:sz w:val="24"/>
          <w:szCs w:val="24"/>
        </w:rPr>
        <w:t xml:space="preserve"> </w:t>
      </w:r>
      <w:r w:rsidR="00E7216D" w:rsidRPr="009A0B45">
        <w:rPr>
          <w:sz w:val="24"/>
          <w:szCs w:val="24"/>
        </w:rPr>
        <w:t>Крутоярского</w:t>
      </w:r>
      <w:r w:rsidR="00761ABD">
        <w:rPr>
          <w:sz w:val="24"/>
          <w:szCs w:val="24"/>
        </w:rPr>
        <w:t xml:space="preserve"> </w:t>
      </w:r>
      <w:r w:rsidR="00C936E0" w:rsidRPr="009A0B45">
        <w:rPr>
          <w:sz w:val="24"/>
          <w:szCs w:val="24"/>
        </w:rPr>
        <w:t xml:space="preserve">сельского поселения </w:t>
      </w:r>
      <w:r w:rsidR="003B79C8" w:rsidRPr="009A0B45">
        <w:rPr>
          <w:sz w:val="24"/>
          <w:szCs w:val="24"/>
        </w:rPr>
        <w:t xml:space="preserve">Октябрьского муниципального </w:t>
      </w:r>
      <w:r w:rsidRPr="009A0B45">
        <w:rPr>
          <w:sz w:val="24"/>
          <w:szCs w:val="24"/>
        </w:rPr>
        <w:t>района</w:t>
      </w:r>
    </w:p>
    <w:p w:rsidR="00AB3859" w:rsidRPr="00C936E0" w:rsidRDefault="003B79C8" w:rsidP="003B79C8">
      <w:pPr>
        <w:spacing w:before="3"/>
        <w:ind w:left="5751"/>
        <w:jc w:val="center"/>
        <w:rPr>
          <w:sz w:val="24"/>
          <w:szCs w:val="24"/>
        </w:rPr>
      </w:pPr>
      <w:r w:rsidRPr="009A0B45">
        <w:rPr>
          <w:sz w:val="24"/>
          <w:szCs w:val="24"/>
        </w:rPr>
        <w:t xml:space="preserve"> </w:t>
      </w:r>
      <w:r w:rsidR="00151094" w:rsidRPr="009A0B45">
        <w:rPr>
          <w:sz w:val="24"/>
          <w:szCs w:val="24"/>
        </w:rPr>
        <w:t xml:space="preserve">№ </w:t>
      </w:r>
      <w:r w:rsidR="00453F97" w:rsidRPr="009A0B45">
        <w:rPr>
          <w:sz w:val="24"/>
          <w:szCs w:val="24"/>
        </w:rPr>
        <w:t>1</w:t>
      </w:r>
      <w:r w:rsidR="00E7216D" w:rsidRPr="009A0B45">
        <w:rPr>
          <w:sz w:val="24"/>
          <w:szCs w:val="24"/>
        </w:rPr>
        <w:t>5</w:t>
      </w:r>
      <w:r w:rsidR="00151094" w:rsidRPr="009A0B45">
        <w:rPr>
          <w:sz w:val="24"/>
          <w:szCs w:val="24"/>
        </w:rPr>
        <w:t xml:space="preserve"> </w:t>
      </w:r>
      <w:r w:rsidR="00132A96" w:rsidRPr="009A0B45">
        <w:rPr>
          <w:sz w:val="24"/>
          <w:szCs w:val="24"/>
        </w:rPr>
        <w:t>от</w:t>
      </w:r>
      <w:r w:rsidR="00132A96" w:rsidRPr="009A0B45">
        <w:rPr>
          <w:spacing w:val="-2"/>
          <w:sz w:val="24"/>
          <w:szCs w:val="24"/>
        </w:rPr>
        <w:t xml:space="preserve"> </w:t>
      </w:r>
      <w:r w:rsidR="00E7216D" w:rsidRPr="009A0B45">
        <w:rPr>
          <w:sz w:val="24"/>
          <w:szCs w:val="24"/>
        </w:rPr>
        <w:t>28.04</w:t>
      </w:r>
      <w:r w:rsidR="00373776" w:rsidRPr="009A0B45">
        <w:rPr>
          <w:sz w:val="24"/>
          <w:szCs w:val="24"/>
        </w:rPr>
        <w:t>.2023</w:t>
      </w:r>
      <w:r w:rsidR="00132A96" w:rsidRPr="009A0B45">
        <w:rPr>
          <w:spacing w:val="-3"/>
          <w:sz w:val="24"/>
          <w:szCs w:val="24"/>
        </w:rPr>
        <w:t xml:space="preserve"> </w:t>
      </w:r>
      <w:r w:rsidR="00132A96" w:rsidRPr="009A0B45">
        <w:rPr>
          <w:sz w:val="24"/>
          <w:szCs w:val="24"/>
        </w:rPr>
        <w:t>года</w:t>
      </w:r>
      <w:r w:rsidR="00132A96" w:rsidRPr="00C936E0">
        <w:rPr>
          <w:spacing w:val="1"/>
          <w:sz w:val="24"/>
          <w:szCs w:val="24"/>
        </w:rPr>
        <w:t xml:space="preserve"> </w:t>
      </w:r>
      <w:r w:rsidRPr="00C936E0">
        <w:rPr>
          <w:spacing w:val="1"/>
          <w:sz w:val="24"/>
          <w:szCs w:val="24"/>
        </w:rPr>
        <w:t xml:space="preserve"> </w:t>
      </w:r>
    </w:p>
    <w:p w:rsidR="003B79C8" w:rsidRPr="00CE3B3D" w:rsidRDefault="003B79C8" w:rsidP="003B79C8">
      <w:pPr>
        <w:ind w:firstLine="587"/>
        <w:jc w:val="center"/>
        <w:rPr>
          <w:b/>
          <w:sz w:val="24"/>
          <w:szCs w:val="24"/>
        </w:rPr>
      </w:pPr>
      <w:r w:rsidRPr="00CE3B3D">
        <w:rPr>
          <w:b/>
          <w:sz w:val="24"/>
          <w:szCs w:val="24"/>
        </w:rPr>
        <w:t>ПЛАН</w:t>
      </w:r>
    </w:p>
    <w:p w:rsidR="000A3FA8" w:rsidRPr="00ED0607" w:rsidRDefault="000A3FA8" w:rsidP="000A3FA8">
      <w:pPr>
        <w:widowControl/>
        <w:autoSpaceDE/>
        <w:spacing w:after="4" w:line="232" w:lineRule="auto"/>
        <w:ind w:right="14"/>
        <w:jc w:val="center"/>
        <w:rPr>
          <w:sz w:val="24"/>
          <w:szCs w:val="24"/>
        </w:rPr>
      </w:pPr>
      <w:r w:rsidRPr="00ED0607">
        <w:rPr>
          <w:sz w:val="24"/>
          <w:szCs w:val="24"/>
        </w:rPr>
        <w:t xml:space="preserve">мероприятий по подготовке проекта </w:t>
      </w:r>
      <w:r w:rsidRPr="00ED0607">
        <w:rPr>
          <w:spacing w:val="-5"/>
          <w:sz w:val="24"/>
          <w:szCs w:val="24"/>
        </w:rPr>
        <w:t>«Разработка генерального плана</w:t>
      </w:r>
      <w:r w:rsidRPr="00ED0607">
        <w:rPr>
          <w:sz w:val="24"/>
          <w:szCs w:val="24"/>
        </w:rPr>
        <w:t xml:space="preserve"> и правила землепользования и застройки </w:t>
      </w:r>
      <w:r w:rsidR="00E7216D">
        <w:rPr>
          <w:sz w:val="24"/>
          <w:szCs w:val="24"/>
        </w:rPr>
        <w:t xml:space="preserve">Крутоярского </w:t>
      </w:r>
      <w:r w:rsidRPr="00ED0607">
        <w:rPr>
          <w:sz w:val="24"/>
          <w:szCs w:val="24"/>
        </w:rPr>
        <w:t xml:space="preserve">сельского поселения» и </w:t>
      </w:r>
      <w:r w:rsidRPr="00ED0607">
        <w:rPr>
          <w:spacing w:val="-5"/>
          <w:sz w:val="24"/>
          <w:szCs w:val="24"/>
        </w:rPr>
        <w:t>«Разработка генерального плана</w:t>
      </w:r>
      <w:r w:rsidRPr="00ED0607">
        <w:rPr>
          <w:sz w:val="24"/>
          <w:szCs w:val="24"/>
        </w:rPr>
        <w:t xml:space="preserve"> и правила землепользования и застройки </w:t>
      </w:r>
      <w:r w:rsidR="00E7216D">
        <w:rPr>
          <w:spacing w:val="-5"/>
          <w:sz w:val="24"/>
          <w:szCs w:val="24"/>
        </w:rPr>
        <w:t>Крутоярского</w:t>
      </w:r>
      <w:r w:rsidR="00440197">
        <w:rPr>
          <w:sz w:val="24"/>
          <w:szCs w:val="24"/>
        </w:rPr>
        <w:t xml:space="preserve"> сельского поселения</w:t>
      </w:r>
      <w:r w:rsidRPr="00ED0607">
        <w:rPr>
          <w:sz w:val="24"/>
          <w:szCs w:val="24"/>
        </w:rPr>
        <w:t xml:space="preserve"> Октябрьского муниципального района Челябинской области</w:t>
      </w:r>
      <w:r w:rsidR="00440197">
        <w:rPr>
          <w:sz w:val="24"/>
          <w:szCs w:val="24"/>
        </w:rPr>
        <w:t>»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692"/>
        <w:gridCol w:w="2519"/>
      </w:tblGrid>
      <w:tr w:rsidR="000A3FA8" w:rsidRPr="00ED0607" w:rsidTr="00E60A07">
        <w:trPr>
          <w:trHeight w:val="552"/>
        </w:trPr>
        <w:tc>
          <w:tcPr>
            <w:tcW w:w="538" w:type="dxa"/>
          </w:tcPr>
          <w:p w:rsidR="000A3FA8" w:rsidRPr="00ED0607" w:rsidRDefault="000A3FA8" w:rsidP="00E60A07">
            <w:pPr>
              <w:pStyle w:val="TableParagraph"/>
              <w:spacing w:line="274" w:lineRule="exact"/>
              <w:ind w:left="81" w:right="83" w:firstLine="48"/>
              <w:rPr>
                <w:b/>
                <w:sz w:val="24"/>
                <w:szCs w:val="24"/>
              </w:rPr>
            </w:pPr>
            <w:r w:rsidRPr="00ED0607">
              <w:rPr>
                <w:b/>
                <w:sz w:val="24"/>
                <w:szCs w:val="24"/>
              </w:rPr>
              <w:t>№</w:t>
            </w:r>
            <w:r w:rsidRPr="00ED060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D060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92" w:type="dxa"/>
          </w:tcPr>
          <w:p w:rsidR="000A3FA8" w:rsidRPr="00ED0607" w:rsidRDefault="000A3FA8" w:rsidP="00E60A07">
            <w:pPr>
              <w:pStyle w:val="TableParagraph"/>
              <w:spacing w:before="131"/>
              <w:ind w:left="1401"/>
              <w:rPr>
                <w:b/>
                <w:sz w:val="24"/>
                <w:szCs w:val="24"/>
              </w:rPr>
            </w:pPr>
            <w:r w:rsidRPr="00ED0607">
              <w:rPr>
                <w:b/>
                <w:sz w:val="24"/>
                <w:szCs w:val="24"/>
              </w:rPr>
              <w:t>Наименование</w:t>
            </w:r>
            <w:r w:rsidRPr="00ED06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060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9" w:type="dxa"/>
          </w:tcPr>
          <w:p w:rsidR="000A3FA8" w:rsidRPr="00ED0607" w:rsidRDefault="000A3FA8" w:rsidP="00E60A07">
            <w:pPr>
              <w:pStyle w:val="TableParagraph"/>
              <w:spacing w:before="131"/>
              <w:ind w:left="248" w:right="270"/>
              <w:jc w:val="center"/>
              <w:rPr>
                <w:b/>
                <w:sz w:val="24"/>
                <w:szCs w:val="24"/>
              </w:rPr>
            </w:pPr>
            <w:r w:rsidRPr="00ED0607">
              <w:rPr>
                <w:b/>
                <w:sz w:val="24"/>
                <w:szCs w:val="24"/>
              </w:rPr>
              <w:t>Срок проведения</w:t>
            </w:r>
            <w:r w:rsidRPr="00ED060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0607">
              <w:rPr>
                <w:b/>
                <w:sz w:val="24"/>
                <w:szCs w:val="24"/>
              </w:rPr>
              <w:t>работ</w:t>
            </w:r>
          </w:p>
        </w:tc>
      </w:tr>
      <w:tr w:rsidR="000A3FA8" w:rsidRPr="00ED0607" w:rsidTr="001715E9">
        <w:trPr>
          <w:trHeight w:val="1594"/>
        </w:trPr>
        <w:tc>
          <w:tcPr>
            <w:tcW w:w="538" w:type="dxa"/>
          </w:tcPr>
          <w:p w:rsidR="000A3FA8" w:rsidRPr="00ED0607" w:rsidRDefault="000A3FA8" w:rsidP="00E60A07">
            <w:pPr>
              <w:pStyle w:val="TableParagraph"/>
              <w:rPr>
                <w:b/>
                <w:sz w:val="24"/>
                <w:szCs w:val="24"/>
              </w:rPr>
            </w:pPr>
          </w:p>
          <w:p w:rsidR="000A3FA8" w:rsidRPr="00ED0607" w:rsidRDefault="000A3FA8" w:rsidP="00E60A07">
            <w:pPr>
              <w:pStyle w:val="TableParagraph"/>
              <w:spacing w:before="198"/>
              <w:ind w:left="143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1.</w:t>
            </w:r>
          </w:p>
        </w:tc>
        <w:tc>
          <w:tcPr>
            <w:tcW w:w="6692" w:type="dxa"/>
          </w:tcPr>
          <w:p w:rsidR="000A3FA8" w:rsidRPr="00ED0607" w:rsidRDefault="00761ABD" w:rsidP="00440197">
            <w:pPr>
              <w:widowControl/>
              <w:autoSpaceDE/>
              <w:spacing w:after="4" w:line="232" w:lineRule="auto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0A3FA8" w:rsidRPr="00ED0607">
              <w:rPr>
                <w:spacing w:val="-10"/>
                <w:sz w:val="24"/>
                <w:szCs w:val="24"/>
              </w:rPr>
              <w:t xml:space="preserve"> </w:t>
            </w:r>
            <w:r w:rsidR="000A3FA8" w:rsidRPr="00ED0607">
              <w:rPr>
                <w:sz w:val="24"/>
                <w:szCs w:val="24"/>
              </w:rPr>
              <w:t>постановления</w:t>
            </w:r>
            <w:r w:rsidR="000A3FA8" w:rsidRPr="00ED0607">
              <w:rPr>
                <w:spacing w:val="-6"/>
                <w:sz w:val="24"/>
                <w:szCs w:val="24"/>
              </w:rPr>
              <w:t xml:space="preserve"> о</w:t>
            </w:r>
            <w:r w:rsidR="000A3FA8" w:rsidRPr="00ED0607">
              <w:rPr>
                <w:spacing w:val="-9"/>
                <w:sz w:val="24"/>
                <w:szCs w:val="24"/>
              </w:rPr>
              <w:t xml:space="preserve"> </w:t>
            </w:r>
            <w:r w:rsidR="000A3FA8" w:rsidRPr="00ED0607">
              <w:rPr>
                <w:sz w:val="24"/>
                <w:szCs w:val="24"/>
              </w:rPr>
              <w:t>подготовке</w:t>
            </w:r>
            <w:r w:rsidR="000A3FA8" w:rsidRPr="00ED0607">
              <w:rPr>
                <w:spacing w:val="-67"/>
                <w:sz w:val="24"/>
                <w:szCs w:val="24"/>
              </w:rPr>
              <w:t xml:space="preserve"> </w:t>
            </w:r>
            <w:r w:rsidR="00A93CEA">
              <w:rPr>
                <w:spacing w:val="-67"/>
                <w:sz w:val="24"/>
                <w:szCs w:val="24"/>
              </w:rPr>
              <w:t xml:space="preserve"> </w:t>
            </w:r>
            <w:r w:rsidR="000A3FA8" w:rsidRPr="00ED0607">
              <w:rPr>
                <w:sz w:val="24"/>
                <w:szCs w:val="24"/>
              </w:rPr>
              <w:t xml:space="preserve">проекта </w:t>
            </w:r>
            <w:r w:rsidR="000A3FA8" w:rsidRPr="00ED0607">
              <w:rPr>
                <w:spacing w:val="-5"/>
                <w:sz w:val="24"/>
                <w:szCs w:val="24"/>
              </w:rPr>
              <w:t>«Разработка генерального плана и правил землепользования и застройки</w:t>
            </w:r>
            <w:r w:rsidR="000A3FA8" w:rsidRPr="00ED0607">
              <w:rPr>
                <w:sz w:val="24"/>
                <w:szCs w:val="24"/>
              </w:rPr>
              <w:t xml:space="preserve"> </w:t>
            </w:r>
            <w:r w:rsidR="00E7216D">
              <w:rPr>
                <w:spacing w:val="-5"/>
                <w:sz w:val="24"/>
                <w:szCs w:val="24"/>
              </w:rPr>
              <w:t>Крутоярского</w:t>
            </w:r>
            <w:r w:rsidR="00440197">
              <w:rPr>
                <w:sz w:val="24"/>
                <w:szCs w:val="24"/>
              </w:rPr>
              <w:t xml:space="preserve"> сельского поселения </w:t>
            </w:r>
            <w:r w:rsidR="000A3FA8" w:rsidRPr="00ED0607">
              <w:rPr>
                <w:sz w:val="24"/>
                <w:szCs w:val="24"/>
              </w:rPr>
              <w:t>Октябрьского муниципального района Челябинской области</w:t>
            </w:r>
            <w:r>
              <w:rPr>
                <w:sz w:val="24"/>
                <w:szCs w:val="24"/>
              </w:rPr>
              <w:t>»</w:t>
            </w:r>
            <w:r w:rsidR="000A3FA8" w:rsidRPr="00ED0607">
              <w:rPr>
                <w:sz w:val="24"/>
                <w:szCs w:val="24"/>
              </w:rPr>
              <w:t xml:space="preserve"> на официальном сайте администрации </w:t>
            </w:r>
            <w:r w:rsidR="00440197">
              <w:rPr>
                <w:sz w:val="24"/>
                <w:szCs w:val="24"/>
              </w:rPr>
              <w:t>Крутоярского сельского поселения</w:t>
            </w:r>
            <w:r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519" w:type="dxa"/>
          </w:tcPr>
          <w:p w:rsidR="000A3FA8" w:rsidRPr="00ED0607" w:rsidRDefault="000A3FA8" w:rsidP="00E60A07">
            <w:pPr>
              <w:pStyle w:val="TableParagraph"/>
              <w:ind w:left="197" w:right="185" w:firstLine="3"/>
              <w:jc w:val="center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не позднее,</w:t>
            </w:r>
            <w:r w:rsidRPr="00ED0607">
              <w:rPr>
                <w:spacing w:val="2"/>
                <w:sz w:val="24"/>
                <w:szCs w:val="24"/>
              </w:rPr>
              <w:t xml:space="preserve"> </w:t>
            </w:r>
            <w:r w:rsidRPr="00ED0607">
              <w:rPr>
                <w:sz w:val="24"/>
                <w:szCs w:val="24"/>
              </w:rPr>
              <w:t>чем</w:t>
            </w:r>
            <w:r w:rsidRPr="00ED0607">
              <w:rPr>
                <w:spacing w:val="2"/>
                <w:sz w:val="24"/>
                <w:szCs w:val="24"/>
              </w:rPr>
              <w:t xml:space="preserve"> </w:t>
            </w:r>
            <w:r w:rsidRPr="00ED0607">
              <w:rPr>
                <w:sz w:val="24"/>
                <w:szCs w:val="24"/>
              </w:rPr>
              <w:t>по</w:t>
            </w:r>
            <w:r w:rsidRPr="00ED0607">
              <w:rPr>
                <w:spacing w:val="1"/>
                <w:sz w:val="24"/>
                <w:szCs w:val="24"/>
              </w:rPr>
              <w:t xml:space="preserve"> </w:t>
            </w:r>
            <w:r w:rsidRPr="00ED0607">
              <w:rPr>
                <w:sz w:val="24"/>
                <w:szCs w:val="24"/>
              </w:rPr>
              <w:t>истечении</w:t>
            </w:r>
            <w:r w:rsidRPr="00ED0607">
              <w:rPr>
                <w:spacing w:val="-8"/>
                <w:sz w:val="24"/>
                <w:szCs w:val="24"/>
              </w:rPr>
              <w:t xml:space="preserve"> </w:t>
            </w:r>
            <w:r w:rsidRPr="00ED0607">
              <w:rPr>
                <w:sz w:val="24"/>
                <w:szCs w:val="24"/>
              </w:rPr>
              <w:t>десяти</w:t>
            </w:r>
            <w:r w:rsidRPr="00ED0607">
              <w:rPr>
                <w:spacing w:val="-8"/>
                <w:sz w:val="24"/>
                <w:szCs w:val="24"/>
              </w:rPr>
              <w:t xml:space="preserve"> </w:t>
            </w:r>
            <w:r w:rsidRPr="00ED0607">
              <w:rPr>
                <w:sz w:val="24"/>
                <w:szCs w:val="24"/>
              </w:rPr>
              <w:t>дней</w:t>
            </w:r>
            <w:r w:rsidR="00A93CEA">
              <w:rPr>
                <w:sz w:val="24"/>
                <w:szCs w:val="24"/>
              </w:rPr>
              <w:t xml:space="preserve"> </w:t>
            </w:r>
            <w:r w:rsidRPr="00ED0607">
              <w:rPr>
                <w:spacing w:val="-67"/>
                <w:sz w:val="24"/>
                <w:szCs w:val="24"/>
              </w:rPr>
              <w:t xml:space="preserve"> </w:t>
            </w:r>
            <w:r w:rsidRPr="00ED0607">
              <w:rPr>
                <w:sz w:val="24"/>
                <w:szCs w:val="24"/>
              </w:rPr>
              <w:t>с даты подписания</w:t>
            </w:r>
            <w:r w:rsidRPr="00ED0607">
              <w:rPr>
                <w:spacing w:val="1"/>
                <w:sz w:val="24"/>
                <w:szCs w:val="24"/>
              </w:rPr>
              <w:t xml:space="preserve"> </w:t>
            </w:r>
            <w:r w:rsidRPr="00ED0607">
              <w:rPr>
                <w:sz w:val="24"/>
                <w:szCs w:val="24"/>
              </w:rPr>
              <w:t>постановления</w:t>
            </w:r>
          </w:p>
        </w:tc>
      </w:tr>
      <w:tr w:rsidR="000A3FA8" w:rsidRPr="00ED0607" w:rsidTr="001715E9">
        <w:trPr>
          <w:trHeight w:val="837"/>
        </w:trPr>
        <w:tc>
          <w:tcPr>
            <w:tcW w:w="538" w:type="dxa"/>
            <w:tcBorders>
              <w:bottom w:val="single" w:sz="6" w:space="0" w:color="000000"/>
            </w:tcBorders>
          </w:tcPr>
          <w:p w:rsidR="000A3FA8" w:rsidRPr="00ED0607" w:rsidRDefault="000A3FA8" w:rsidP="00E60A07">
            <w:pPr>
              <w:pStyle w:val="TableParagraph"/>
              <w:rPr>
                <w:b/>
                <w:sz w:val="24"/>
                <w:szCs w:val="24"/>
              </w:rPr>
            </w:pPr>
          </w:p>
          <w:p w:rsidR="000A3FA8" w:rsidRPr="00ED0607" w:rsidRDefault="000A3FA8" w:rsidP="00E60A07">
            <w:pPr>
              <w:pStyle w:val="TableParagraph"/>
              <w:spacing w:before="244"/>
              <w:ind w:left="143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2.</w:t>
            </w:r>
          </w:p>
        </w:tc>
        <w:tc>
          <w:tcPr>
            <w:tcW w:w="6692" w:type="dxa"/>
            <w:tcBorders>
              <w:bottom w:val="single" w:sz="6" w:space="0" w:color="000000"/>
            </w:tcBorders>
          </w:tcPr>
          <w:p w:rsidR="000A3FA8" w:rsidRPr="00ED0607" w:rsidRDefault="000A3FA8" w:rsidP="00E7216D">
            <w:pPr>
              <w:widowControl/>
              <w:autoSpaceDE/>
              <w:spacing w:after="4" w:line="232" w:lineRule="auto"/>
              <w:ind w:right="14"/>
              <w:jc w:val="both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 xml:space="preserve">Подготовка проекта </w:t>
            </w:r>
            <w:r w:rsidRPr="00ED0607">
              <w:rPr>
                <w:spacing w:val="-5"/>
                <w:sz w:val="24"/>
                <w:szCs w:val="24"/>
              </w:rPr>
              <w:t xml:space="preserve">«Разработка генерального плана и правил землепользования и застройки </w:t>
            </w:r>
            <w:r w:rsidR="00E7216D">
              <w:rPr>
                <w:sz w:val="24"/>
                <w:szCs w:val="24"/>
              </w:rPr>
              <w:t>Крутоярского</w:t>
            </w:r>
            <w:r w:rsidR="008843AE">
              <w:rPr>
                <w:sz w:val="24"/>
                <w:szCs w:val="24"/>
              </w:rPr>
              <w:t xml:space="preserve"> сельского поселения</w:t>
            </w:r>
            <w:r w:rsidRPr="00ED0607">
              <w:rPr>
                <w:sz w:val="24"/>
                <w:szCs w:val="24"/>
              </w:rPr>
              <w:t xml:space="preserve"> Октябрьского муниципального района Челябинской области</w:t>
            </w:r>
            <w:r w:rsidR="008843AE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  <w:tcBorders>
              <w:bottom w:val="single" w:sz="6" w:space="0" w:color="000000"/>
            </w:tcBorders>
          </w:tcPr>
          <w:p w:rsidR="000A3FA8" w:rsidRPr="00ED0607" w:rsidRDefault="003C009F" w:rsidP="00E60A07">
            <w:pPr>
              <w:pStyle w:val="TableParagraph"/>
              <w:spacing w:before="244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0A3FA8" w:rsidRPr="00ED0607">
              <w:rPr>
                <w:sz w:val="24"/>
                <w:szCs w:val="24"/>
              </w:rPr>
              <w:t>.2023</w:t>
            </w:r>
            <w:r w:rsidR="000A3FA8" w:rsidRPr="00ED0607">
              <w:rPr>
                <w:spacing w:val="-1"/>
                <w:sz w:val="24"/>
                <w:szCs w:val="24"/>
              </w:rPr>
              <w:t xml:space="preserve"> </w:t>
            </w:r>
            <w:r w:rsidR="000A3FA8" w:rsidRPr="00ED0607">
              <w:rPr>
                <w:sz w:val="24"/>
                <w:szCs w:val="24"/>
              </w:rPr>
              <w:t>года</w:t>
            </w:r>
          </w:p>
        </w:tc>
      </w:tr>
      <w:tr w:rsidR="000A3FA8" w:rsidRPr="00ED0607" w:rsidTr="001715E9">
        <w:trPr>
          <w:trHeight w:val="1398"/>
        </w:trPr>
        <w:tc>
          <w:tcPr>
            <w:tcW w:w="538" w:type="dxa"/>
            <w:tcBorders>
              <w:top w:val="single" w:sz="6" w:space="0" w:color="000000"/>
            </w:tcBorders>
          </w:tcPr>
          <w:p w:rsidR="000A3FA8" w:rsidRPr="00ED0607" w:rsidRDefault="000A3FA8" w:rsidP="00E60A07">
            <w:pPr>
              <w:pStyle w:val="TableParagraph"/>
              <w:rPr>
                <w:b/>
                <w:sz w:val="24"/>
                <w:szCs w:val="24"/>
              </w:rPr>
            </w:pPr>
          </w:p>
          <w:p w:rsidR="000A3FA8" w:rsidRPr="00ED0607" w:rsidRDefault="000A3FA8" w:rsidP="00E60A0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A3FA8" w:rsidRPr="00ED0607" w:rsidRDefault="000A3FA8" w:rsidP="00E60A07">
            <w:pPr>
              <w:pStyle w:val="TableParagraph"/>
              <w:spacing w:before="1"/>
              <w:ind w:left="143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3.</w:t>
            </w:r>
          </w:p>
        </w:tc>
        <w:tc>
          <w:tcPr>
            <w:tcW w:w="6692" w:type="dxa"/>
            <w:tcBorders>
              <w:top w:val="single" w:sz="6" w:space="0" w:color="000000"/>
            </w:tcBorders>
          </w:tcPr>
          <w:p w:rsidR="000A3FA8" w:rsidRPr="00ED0607" w:rsidRDefault="000A3FA8" w:rsidP="00E7216D">
            <w:pPr>
              <w:widowControl/>
              <w:autoSpaceDE/>
              <w:spacing w:after="4" w:line="232" w:lineRule="auto"/>
              <w:ind w:right="14"/>
              <w:jc w:val="both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 xml:space="preserve">Согласование проекта </w:t>
            </w:r>
            <w:r w:rsidRPr="00ED0607">
              <w:rPr>
                <w:spacing w:val="-5"/>
                <w:sz w:val="24"/>
                <w:szCs w:val="24"/>
              </w:rPr>
              <w:t xml:space="preserve">«Разработка генерального плана и правил землепользования и застройки </w:t>
            </w:r>
            <w:r w:rsidR="00E7216D">
              <w:rPr>
                <w:sz w:val="24"/>
                <w:szCs w:val="24"/>
              </w:rPr>
              <w:t>Крутоярского</w:t>
            </w:r>
            <w:r w:rsidR="00440197">
              <w:rPr>
                <w:sz w:val="24"/>
                <w:szCs w:val="24"/>
              </w:rPr>
              <w:t xml:space="preserve"> сельского поселения </w:t>
            </w:r>
            <w:r w:rsidRPr="00ED0607">
              <w:rPr>
                <w:sz w:val="24"/>
                <w:szCs w:val="24"/>
              </w:rPr>
              <w:t>Октябрьского муниципального района Челябинской области</w:t>
            </w:r>
            <w:r w:rsidR="00440197">
              <w:rPr>
                <w:sz w:val="24"/>
                <w:szCs w:val="24"/>
              </w:rPr>
              <w:t>»</w:t>
            </w:r>
            <w:r w:rsidRPr="00ED0607">
              <w:rPr>
                <w:sz w:val="24"/>
                <w:szCs w:val="24"/>
              </w:rPr>
              <w:t xml:space="preserve"> в соответствии со ст.25 Градостроительного кодекса РФ (посредством размещения в ФИС ТП)</w:t>
            </w:r>
          </w:p>
        </w:tc>
        <w:tc>
          <w:tcPr>
            <w:tcW w:w="2519" w:type="dxa"/>
            <w:tcBorders>
              <w:top w:val="single" w:sz="6" w:space="0" w:color="000000"/>
            </w:tcBorders>
          </w:tcPr>
          <w:p w:rsidR="000A3FA8" w:rsidRPr="00ED0607" w:rsidRDefault="000A3FA8" w:rsidP="00E60A07">
            <w:pPr>
              <w:ind w:left="88" w:right="169"/>
              <w:jc w:val="both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2 месяца со дня направления проекта на согласование</w:t>
            </w:r>
          </w:p>
        </w:tc>
      </w:tr>
      <w:tr w:rsidR="000A3FA8" w:rsidRPr="00ED0607" w:rsidTr="00E60A07">
        <w:trPr>
          <w:trHeight w:val="1694"/>
        </w:trPr>
        <w:tc>
          <w:tcPr>
            <w:tcW w:w="538" w:type="dxa"/>
            <w:tcBorders>
              <w:top w:val="single" w:sz="6" w:space="0" w:color="000000"/>
            </w:tcBorders>
          </w:tcPr>
          <w:p w:rsidR="001715E9" w:rsidRDefault="001715E9" w:rsidP="00E60A0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7216D" w:rsidRDefault="00E7216D" w:rsidP="00E721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7216D" w:rsidRDefault="00E7216D" w:rsidP="00E7216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A3FA8" w:rsidRPr="00ED0607" w:rsidRDefault="000A3FA8" w:rsidP="00E7216D">
            <w:pPr>
              <w:pStyle w:val="TableParagraph"/>
              <w:jc w:val="center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4.</w:t>
            </w:r>
          </w:p>
        </w:tc>
        <w:tc>
          <w:tcPr>
            <w:tcW w:w="6692" w:type="dxa"/>
            <w:tcBorders>
              <w:top w:val="single" w:sz="6" w:space="0" w:color="000000"/>
            </w:tcBorders>
          </w:tcPr>
          <w:p w:rsidR="000A3FA8" w:rsidRPr="00ED0607" w:rsidRDefault="000A3FA8" w:rsidP="00E60A07">
            <w:pPr>
              <w:ind w:left="40" w:firstLine="11"/>
              <w:jc w:val="both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Принятие решения о проведении общественных обсуждений, публичных слушаний, публикация его в СМИ и размещение на официальном сайте.</w:t>
            </w:r>
          </w:p>
          <w:p w:rsidR="000A3FA8" w:rsidRPr="00ED0607" w:rsidRDefault="000A3FA8" w:rsidP="00E60A07">
            <w:pPr>
              <w:widowControl/>
              <w:autoSpaceDE/>
              <w:spacing w:after="4" w:line="232" w:lineRule="auto"/>
              <w:ind w:right="14"/>
              <w:jc w:val="both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 xml:space="preserve">Проведение общественных обсуждений, публичных слушаний по проекту </w:t>
            </w:r>
            <w:r w:rsidRPr="00ED0607">
              <w:rPr>
                <w:spacing w:val="-5"/>
                <w:sz w:val="24"/>
                <w:szCs w:val="24"/>
              </w:rPr>
              <w:t xml:space="preserve">«Разработка генерального плана и правил землепользования и застройки </w:t>
            </w:r>
            <w:r w:rsidR="00E7216D">
              <w:rPr>
                <w:sz w:val="24"/>
                <w:szCs w:val="24"/>
              </w:rPr>
              <w:t>Крутоярского</w:t>
            </w:r>
            <w:r w:rsidR="00440197">
              <w:rPr>
                <w:sz w:val="24"/>
                <w:szCs w:val="24"/>
              </w:rPr>
              <w:t xml:space="preserve"> сельского поселения </w:t>
            </w:r>
            <w:r w:rsidRPr="00ED0607">
              <w:rPr>
                <w:sz w:val="24"/>
                <w:szCs w:val="24"/>
              </w:rPr>
              <w:t>Октябрьского муниципального района Челябинской области</w:t>
            </w:r>
            <w:r w:rsidR="00440197">
              <w:rPr>
                <w:sz w:val="24"/>
                <w:szCs w:val="24"/>
              </w:rPr>
              <w:t>»</w:t>
            </w:r>
          </w:p>
          <w:p w:rsidR="000A3FA8" w:rsidRPr="00ED0607" w:rsidRDefault="000A3FA8" w:rsidP="00E60A07">
            <w:pPr>
              <w:ind w:left="40" w:right="355" w:firstLine="11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</w:tcBorders>
          </w:tcPr>
          <w:p w:rsidR="000A3FA8" w:rsidRPr="00ED0607" w:rsidRDefault="000A3FA8" w:rsidP="00E60A07">
            <w:pPr>
              <w:ind w:left="88" w:right="102" w:firstLine="10"/>
              <w:jc w:val="both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после получения положительного заключения о согласовании проекта внесения изменений в генеральный план. По истечении 2-х месяцев со дня публикации решения о проведении публичных слушаний</w:t>
            </w:r>
          </w:p>
        </w:tc>
      </w:tr>
      <w:tr w:rsidR="000A3FA8" w:rsidRPr="00ED0607" w:rsidTr="00E60A07">
        <w:trPr>
          <w:trHeight w:val="867"/>
        </w:trPr>
        <w:tc>
          <w:tcPr>
            <w:tcW w:w="538" w:type="dxa"/>
          </w:tcPr>
          <w:p w:rsidR="000A3FA8" w:rsidRPr="00ED0607" w:rsidRDefault="000A3FA8" w:rsidP="00E60A07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A3FA8" w:rsidRPr="00ED0607" w:rsidRDefault="000A3FA8" w:rsidP="00E60A07">
            <w:pPr>
              <w:pStyle w:val="TableParagraph"/>
              <w:ind w:left="143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5.</w:t>
            </w:r>
          </w:p>
        </w:tc>
        <w:tc>
          <w:tcPr>
            <w:tcW w:w="6692" w:type="dxa"/>
          </w:tcPr>
          <w:p w:rsidR="000A3FA8" w:rsidRPr="00ED0607" w:rsidRDefault="000A3FA8" w:rsidP="00440197">
            <w:pPr>
              <w:ind w:left="58" w:right="38" w:hanging="10"/>
              <w:jc w:val="both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Публикация заключения о результатах публичных слушаний в СМИ и размещение на официальном сайте</w:t>
            </w:r>
            <w:r w:rsidR="00E7216D">
              <w:rPr>
                <w:sz w:val="24"/>
                <w:szCs w:val="24"/>
              </w:rPr>
              <w:t xml:space="preserve"> </w:t>
            </w:r>
            <w:r w:rsidRPr="00ED0607">
              <w:rPr>
                <w:sz w:val="24"/>
                <w:szCs w:val="24"/>
              </w:rPr>
              <w:t xml:space="preserve"> </w:t>
            </w:r>
            <w:r w:rsidR="00440197">
              <w:rPr>
                <w:sz w:val="24"/>
                <w:szCs w:val="24"/>
              </w:rPr>
              <w:t>Крутоярского сельского поселения</w:t>
            </w:r>
            <w:r w:rsidR="00FE6C3B"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519" w:type="dxa"/>
          </w:tcPr>
          <w:p w:rsidR="000A3FA8" w:rsidRPr="00ED0607" w:rsidRDefault="000A3FA8" w:rsidP="00E60A07">
            <w:pPr>
              <w:ind w:left="107" w:hanging="10"/>
              <w:rPr>
                <w:sz w:val="24"/>
                <w:szCs w:val="24"/>
              </w:rPr>
            </w:pPr>
            <w:r w:rsidRPr="00ED0607">
              <w:rPr>
                <w:sz w:val="24"/>
                <w:szCs w:val="24"/>
              </w:rPr>
              <w:t>в течении 10 дней после проведения</w:t>
            </w:r>
          </w:p>
        </w:tc>
      </w:tr>
    </w:tbl>
    <w:p w:rsidR="000A3FA8" w:rsidRDefault="000A3FA8" w:rsidP="000A3FA8">
      <w:pPr>
        <w:ind w:right="2438"/>
        <w:jc w:val="both"/>
        <w:rPr>
          <w:sz w:val="24"/>
          <w:szCs w:val="24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363B7F" w:rsidRDefault="00363B7F" w:rsidP="000A3FA8">
      <w:pPr>
        <w:spacing w:before="80"/>
        <w:ind w:left="5751"/>
        <w:jc w:val="right"/>
        <w:rPr>
          <w:sz w:val="24"/>
        </w:rPr>
      </w:pPr>
    </w:p>
    <w:p w:rsidR="001715E9" w:rsidRDefault="001715E9" w:rsidP="000A3FA8">
      <w:pPr>
        <w:spacing w:before="80"/>
        <w:ind w:left="5751"/>
        <w:jc w:val="right"/>
        <w:rPr>
          <w:sz w:val="24"/>
        </w:rPr>
      </w:pPr>
    </w:p>
    <w:p w:rsidR="001715E9" w:rsidRDefault="001715E9" w:rsidP="000A3FA8">
      <w:pPr>
        <w:spacing w:before="80"/>
        <w:ind w:left="5751"/>
        <w:jc w:val="right"/>
        <w:rPr>
          <w:sz w:val="24"/>
        </w:rPr>
      </w:pPr>
    </w:p>
    <w:p w:rsidR="001715E9" w:rsidRDefault="001715E9" w:rsidP="000A3FA8">
      <w:pPr>
        <w:spacing w:before="80"/>
        <w:ind w:left="5751"/>
        <w:jc w:val="right"/>
        <w:rPr>
          <w:sz w:val="24"/>
        </w:rPr>
      </w:pPr>
    </w:p>
    <w:p w:rsidR="00440197" w:rsidRDefault="00440197" w:rsidP="00440197">
      <w:pPr>
        <w:spacing w:before="80"/>
        <w:ind w:left="5751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440197" w:rsidRPr="009A0B45" w:rsidRDefault="00440197" w:rsidP="00440197">
      <w:pPr>
        <w:spacing w:before="4" w:line="237" w:lineRule="auto"/>
        <w:ind w:left="5751" w:right="69"/>
        <w:jc w:val="right"/>
        <w:rPr>
          <w:sz w:val="24"/>
          <w:szCs w:val="24"/>
        </w:rPr>
      </w:pPr>
      <w:r w:rsidRPr="009A0B45">
        <w:rPr>
          <w:sz w:val="24"/>
          <w:szCs w:val="24"/>
        </w:rPr>
        <w:t>к постановлению Администрации</w:t>
      </w:r>
      <w:r w:rsidRPr="009A0B45">
        <w:rPr>
          <w:spacing w:val="-57"/>
          <w:sz w:val="24"/>
          <w:szCs w:val="24"/>
        </w:rPr>
        <w:t xml:space="preserve"> </w:t>
      </w:r>
      <w:r w:rsidRPr="009A0B45">
        <w:rPr>
          <w:sz w:val="24"/>
          <w:szCs w:val="24"/>
        </w:rPr>
        <w:t>Крутоярского сельского поселения Октябрьского муниципального района</w:t>
      </w:r>
    </w:p>
    <w:p w:rsidR="000A3FA8" w:rsidRDefault="00440197" w:rsidP="00440197">
      <w:pPr>
        <w:ind w:left="11" w:right="595" w:hanging="11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A0B45">
        <w:rPr>
          <w:sz w:val="24"/>
          <w:szCs w:val="24"/>
        </w:rPr>
        <w:t xml:space="preserve"> № 15 от</w:t>
      </w:r>
      <w:r w:rsidRPr="009A0B45">
        <w:rPr>
          <w:spacing w:val="-2"/>
          <w:sz w:val="24"/>
          <w:szCs w:val="24"/>
        </w:rPr>
        <w:t xml:space="preserve"> </w:t>
      </w:r>
      <w:r w:rsidRPr="009A0B45">
        <w:rPr>
          <w:sz w:val="24"/>
          <w:szCs w:val="24"/>
        </w:rPr>
        <w:t>28.04.2023</w:t>
      </w:r>
      <w:r w:rsidRPr="009A0B45">
        <w:rPr>
          <w:spacing w:val="-3"/>
          <w:sz w:val="24"/>
          <w:szCs w:val="24"/>
        </w:rPr>
        <w:t xml:space="preserve"> </w:t>
      </w:r>
      <w:r w:rsidRPr="009A0B45">
        <w:rPr>
          <w:sz w:val="24"/>
          <w:szCs w:val="24"/>
        </w:rPr>
        <w:t>года</w:t>
      </w:r>
      <w:r w:rsidRPr="00C936E0">
        <w:rPr>
          <w:spacing w:val="1"/>
          <w:sz w:val="24"/>
          <w:szCs w:val="24"/>
        </w:rPr>
        <w:t xml:space="preserve">  </w:t>
      </w:r>
    </w:p>
    <w:p w:rsidR="00440197" w:rsidRDefault="00440197" w:rsidP="000A3FA8">
      <w:pPr>
        <w:ind w:left="11" w:right="595" w:hanging="11"/>
        <w:jc w:val="center"/>
        <w:rPr>
          <w:b/>
          <w:sz w:val="24"/>
          <w:szCs w:val="24"/>
        </w:rPr>
      </w:pPr>
    </w:p>
    <w:p w:rsidR="00440197" w:rsidRDefault="00440197" w:rsidP="000A3FA8">
      <w:pPr>
        <w:ind w:left="11" w:right="595" w:hanging="11"/>
        <w:jc w:val="center"/>
        <w:rPr>
          <w:b/>
          <w:sz w:val="24"/>
          <w:szCs w:val="24"/>
        </w:rPr>
      </w:pPr>
    </w:p>
    <w:p w:rsidR="000A3FA8" w:rsidRPr="009D162F" w:rsidRDefault="000A3FA8" w:rsidP="000A3FA8">
      <w:pPr>
        <w:ind w:left="11" w:right="595" w:hanging="11"/>
        <w:jc w:val="center"/>
        <w:rPr>
          <w:b/>
          <w:sz w:val="24"/>
          <w:szCs w:val="24"/>
        </w:rPr>
      </w:pPr>
      <w:r w:rsidRPr="009D162F">
        <w:rPr>
          <w:b/>
          <w:sz w:val="24"/>
          <w:szCs w:val="24"/>
        </w:rPr>
        <w:t>СОСТАВ КОМИССИИ</w:t>
      </w:r>
    </w:p>
    <w:p w:rsidR="000A3FA8" w:rsidRPr="00ED0607" w:rsidRDefault="000A3FA8" w:rsidP="000A3FA8">
      <w:pPr>
        <w:widowControl/>
        <w:autoSpaceDE/>
        <w:spacing w:after="4" w:line="232" w:lineRule="auto"/>
        <w:ind w:right="14"/>
        <w:jc w:val="center"/>
        <w:rPr>
          <w:sz w:val="24"/>
          <w:szCs w:val="24"/>
        </w:rPr>
      </w:pPr>
      <w:r w:rsidRPr="00430F97">
        <w:rPr>
          <w:sz w:val="24"/>
          <w:szCs w:val="24"/>
        </w:rPr>
        <w:t xml:space="preserve">по подготовке предложений по проекту </w:t>
      </w:r>
      <w:r w:rsidRPr="00ED0607">
        <w:rPr>
          <w:spacing w:val="-5"/>
          <w:sz w:val="24"/>
          <w:szCs w:val="24"/>
        </w:rPr>
        <w:t>«Разработка генерального плана</w:t>
      </w:r>
      <w:r w:rsidRPr="00ED0607">
        <w:rPr>
          <w:sz w:val="24"/>
          <w:szCs w:val="24"/>
        </w:rPr>
        <w:t xml:space="preserve"> и правила землепользования и застройки </w:t>
      </w:r>
      <w:r w:rsidR="00E7216D">
        <w:rPr>
          <w:sz w:val="24"/>
          <w:szCs w:val="24"/>
        </w:rPr>
        <w:t>Крутоярского</w:t>
      </w:r>
      <w:r w:rsidR="00E7216D" w:rsidRPr="00ED0607">
        <w:rPr>
          <w:sz w:val="24"/>
          <w:szCs w:val="24"/>
        </w:rPr>
        <w:t xml:space="preserve"> </w:t>
      </w:r>
      <w:r w:rsidR="00440197">
        <w:rPr>
          <w:sz w:val="24"/>
          <w:szCs w:val="24"/>
        </w:rPr>
        <w:t>сельского поселения</w:t>
      </w:r>
      <w:r w:rsidRPr="00ED0607">
        <w:rPr>
          <w:sz w:val="24"/>
          <w:szCs w:val="24"/>
        </w:rPr>
        <w:t xml:space="preserve"> Октябрьского муниципального района Челябинской области</w:t>
      </w:r>
      <w:r w:rsidR="00440197">
        <w:rPr>
          <w:sz w:val="24"/>
          <w:szCs w:val="24"/>
        </w:rPr>
        <w:t>»</w:t>
      </w:r>
    </w:p>
    <w:p w:rsidR="000A3FA8" w:rsidRPr="00430F97" w:rsidRDefault="000A3FA8" w:rsidP="000A3FA8">
      <w:pPr>
        <w:widowControl/>
        <w:autoSpaceDE/>
        <w:spacing w:after="4" w:line="232" w:lineRule="auto"/>
        <w:ind w:right="14"/>
        <w:jc w:val="center"/>
        <w:rPr>
          <w:sz w:val="24"/>
          <w:szCs w:val="24"/>
        </w:rPr>
      </w:pPr>
    </w:p>
    <w:p w:rsidR="001715E9" w:rsidRDefault="001715E9" w:rsidP="001715E9">
      <w:pPr>
        <w:jc w:val="both"/>
        <w:rPr>
          <w:sz w:val="24"/>
          <w:szCs w:val="24"/>
        </w:rPr>
      </w:pPr>
      <w:r>
        <w:rPr>
          <w:sz w:val="24"/>
          <w:szCs w:val="24"/>
        </w:rPr>
        <w:t>Загребельный В.А. -  заместитель главы Октябрьского муниципального района (председатель   комиссии)</w:t>
      </w:r>
    </w:p>
    <w:p w:rsidR="001715E9" w:rsidRDefault="001715E9" w:rsidP="001715E9">
      <w:pPr>
        <w:pStyle w:val="a6"/>
        <w:ind w:left="720" w:firstLine="0"/>
        <w:rPr>
          <w:sz w:val="24"/>
          <w:szCs w:val="24"/>
        </w:rPr>
      </w:pPr>
    </w:p>
    <w:p w:rsidR="001715E9" w:rsidRDefault="001715E9" w:rsidP="00171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Биглер П.А. - начальник отдела архитектуры и градостроительства администрации Октябрьского муниципального района (заместитель председателя) </w:t>
      </w:r>
    </w:p>
    <w:p w:rsidR="001715E9" w:rsidRDefault="001715E9" w:rsidP="001715E9">
      <w:pPr>
        <w:pStyle w:val="a6"/>
        <w:ind w:left="720" w:firstLine="0"/>
        <w:rPr>
          <w:sz w:val="24"/>
          <w:szCs w:val="24"/>
        </w:rPr>
      </w:pPr>
    </w:p>
    <w:p w:rsidR="001715E9" w:rsidRDefault="001715E9" w:rsidP="001715E9">
      <w:pPr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Бенгард Л.И. -  ведущий специалист отдела архитектуры и градостроительства администрации Октябрьского муниципального района (секретарь комиссии) </w:t>
      </w:r>
    </w:p>
    <w:p w:rsidR="001715E9" w:rsidRDefault="001715E9" w:rsidP="001715E9">
      <w:pPr>
        <w:jc w:val="both"/>
        <w:rPr>
          <w:sz w:val="24"/>
          <w:szCs w:val="24"/>
        </w:rPr>
      </w:pP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Толкачев В.В. -</w:t>
      </w:r>
      <w:r>
        <w:rPr>
          <w:noProof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начальник Управления культуры администрации Октябрьского муниципального района (член комиссии)</w:t>
      </w:r>
    </w:p>
    <w:p w:rsidR="001715E9" w:rsidRDefault="001715E9" w:rsidP="001715E9">
      <w:pPr>
        <w:ind w:left="38"/>
        <w:rPr>
          <w:color w:val="FF0000"/>
          <w:sz w:val="24"/>
          <w:szCs w:val="24"/>
        </w:rPr>
      </w:pP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rStyle w:val="ad"/>
          <w:b w:val="0"/>
          <w:sz w:val="24"/>
          <w:szCs w:val="24"/>
        </w:rPr>
        <w:t>Гречишников Е.Н. -</w:t>
      </w:r>
      <w:r>
        <w:rPr>
          <w:rStyle w:val="ad"/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Главы, Начальник Управления по муниципальному имуществу, земельным отношениям и развитию сельского хозяйства администрации Октябрьского муниципального района  (член комиссии)</w:t>
      </w:r>
    </w:p>
    <w:p w:rsidR="001715E9" w:rsidRDefault="001715E9" w:rsidP="001715E9">
      <w:pPr>
        <w:ind w:left="48"/>
        <w:jc w:val="both"/>
        <w:rPr>
          <w:sz w:val="24"/>
          <w:szCs w:val="24"/>
        </w:rPr>
      </w:pP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Мелёхин С.В. - заместитель главы Октябрьского муниципального района (член комиссии)</w:t>
      </w:r>
    </w:p>
    <w:p w:rsidR="001715E9" w:rsidRDefault="001715E9" w:rsidP="001715E9">
      <w:pPr>
        <w:ind w:left="86"/>
        <w:rPr>
          <w:sz w:val="24"/>
          <w:szCs w:val="24"/>
        </w:rPr>
      </w:pP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Колодяжная Ю.В. -  начальник Управления образования администрации Октябрьского муниципального района (член комиссии)</w:t>
      </w:r>
    </w:p>
    <w:p w:rsidR="001715E9" w:rsidRDefault="001715E9" w:rsidP="001715E9">
      <w:pPr>
        <w:jc w:val="center"/>
        <w:rPr>
          <w:sz w:val="24"/>
          <w:szCs w:val="24"/>
        </w:rPr>
      </w:pP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Баширова Е.В. - начальник мобилизационного отдела  администрации Октябрьского муниципального района (член комиссии)</w:t>
      </w:r>
    </w:p>
    <w:p w:rsidR="001715E9" w:rsidRDefault="001715E9" w:rsidP="00171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Бабенкова Е.В. - начальник Управления социальной защиты населения Октябрьского муниципального района (член комиссии)</w:t>
      </w:r>
    </w:p>
    <w:p w:rsidR="001715E9" w:rsidRDefault="001715E9" w:rsidP="001715E9">
      <w:pPr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Мещеряков Ю.М. - начальник отдела гражданской обороны и чрезвычайных ситуаций администрации Октябрьского муниципального района</w:t>
      </w:r>
      <w:r w:rsidR="005C5FDF">
        <w:rPr>
          <w:sz w:val="24"/>
          <w:szCs w:val="24"/>
        </w:rPr>
        <w:t xml:space="preserve"> </w:t>
      </w:r>
      <w:r>
        <w:rPr>
          <w:sz w:val="24"/>
          <w:szCs w:val="24"/>
        </w:rPr>
        <w:t>(член комиссии)</w:t>
      </w: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15E9" w:rsidRDefault="00440197" w:rsidP="001715E9">
      <w:pPr>
        <w:ind w:left="3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Печерских С.В. - Г</w:t>
      </w:r>
      <w:r w:rsidR="001715E9">
        <w:rPr>
          <w:sz w:val="24"/>
          <w:szCs w:val="24"/>
        </w:rPr>
        <w:t xml:space="preserve">лава администрации </w:t>
      </w:r>
      <w:r>
        <w:rPr>
          <w:sz w:val="24"/>
          <w:szCs w:val="24"/>
        </w:rPr>
        <w:t xml:space="preserve">Крутоярского сельского </w:t>
      </w:r>
      <w:r w:rsidR="001715E9">
        <w:rPr>
          <w:sz w:val="24"/>
          <w:szCs w:val="24"/>
        </w:rPr>
        <w:t>поселения Октябрьского муниципального района (член комиссии)</w:t>
      </w:r>
      <w:r w:rsidR="001715E9">
        <w:rPr>
          <w:color w:val="FF0000"/>
          <w:sz w:val="24"/>
          <w:szCs w:val="24"/>
        </w:rPr>
        <w:t xml:space="preserve"> </w:t>
      </w:r>
    </w:p>
    <w:p w:rsidR="001715E9" w:rsidRPr="0029240D" w:rsidRDefault="001715E9" w:rsidP="001715E9">
      <w:pPr>
        <w:ind w:left="38"/>
        <w:jc w:val="both"/>
        <w:rPr>
          <w:color w:val="FF0000"/>
          <w:sz w:val="24"/>
          <w:szCs w:val="24"/>
        </w:rPr>
      </w:pPr>
    </w:p>
    <w:p w:rsidR="001715E9" w:rsidRPr="0029240D" w:rsidRDefault="00440197" w:rsidP="001715E9">
      <w:pPr>
        <w:ind w:left="38"/>
        <w:jc w:val="both"/>
        <w:rPr>
          <w:sz w:val="24"/>
          <w:szCs w:val="24"/>
        </w:rPr>
      </w:pPr>
      <w:r>
        <w:rPr>
          <w:sz w:val="24"/>
          <w:szCs w:val="24"/>
        </w:rPr>
        <w:t>Мотовилова Н.С.</w:t>
      </w:r>
      <w:r w:rsidR="001715E9" w:rsidRPr="0029240D">
        <w:rPr>
          <w:sz w:val="24"/>
          <w:szCs w:val="24"/>
        </w:rPr>
        <w:t xml:space="preserve"> - председатель Совета депутатов </w:t>
      </w:r>
      <w:r>
        <w:rPr>
          <w:sz w:val="24"/>
          <w:szCs w:val="24"/>
        </w:rPr>
        <w:t>Крутоярского</w:t>
      </w:r>
      <w:r w:rsidR="001715E9" w:rsidRPr="0029240D">
        <w:rPr>
          <w:sz w:val="24"/>
          <w:szCs w:val="24"/>
        </w:rPr>
        <w:t xml:space="preserve"> сельског</w:t>
      </w:r>
      <w:r w:rsidR="008954CA">
        <w:rPr>
          <w:sz w:val="24"/>
          <w:szCs w:val="24"/>
        </w:rPr>
        <w:t xml:space="preserve">о поселения </w:t>
      </w:r>
      <w:r w:rsidR="001715E9" w:rsidRPr="0029240D">
        <w:rPr>
          <w:sz w:val="24"/>
          <w:szCs w:val="24"/>
        </w:rPr>
        <w:t xml:space="preserve"> (член комиссии)</w:t>
      </w:r>
    </w:p>
    <w:p w:rsidR="001715E9" w:rsidRPr="0029240D" w:rsidRDefault="001715E9" w:rsidP="001715E9">
      <w:pPr>
        <w:ind w:left="19"/>
        <w:jc w:val="both"/>
        <w:rPr>
          <w:sz w:val="24"/>
          <w:szCs w:val="24"/>
        </w:rPr>
      </w:pP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Машутин А.В. - начальник отдела инженерного обеспечения администрации Октябрьского муниципального района (член комиссии)</w:t>
      </w:r>
    </w:p>
    <w:p w:rsidR="001715E9" w:rsidRDefault="001715E9" w:rsidP="001715E9">
      <w:pPr>
        <w:ind w:left="48"/>
        <w:jc w:val="center"/>
        <w:rPr>
          <w:sz w:val="24"/>
          <w:szCs w:val="24"/>
        </w:rPr>
      </w:pPr>
    </w:p>
    <w:p w:rsidR="001715E9" w:rsidRDefault="001715E9" w:rsidP="001715E9">
      <w:pPr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Таушканова Г.И. - председатель Комитета экономики администрации Октябрьского муниципального района (член комиссии)</w:t>
      </w:r>
    </w:p>
    <w:p w:rsidR="000A3FA8" w:rsidRDefault="000A3FA8" w:rsidP="000A3FA8">
      <w:pPr>
        <w:ind w:right="2438"/>
        <w:jc w:val="both"/>
        <w:rPr>
          <w:sz w:val="26"/>
          <w:szCs w:val="26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0A3FA8" w:rsidRDefault="000A3FA8" w:rsidP="000A3FA8">
      <w:pPr>
        <w:spacing w:before="80"/>
        <w:ind w:left="5751"/>
        <w:jc w:val="right"/>
        <w:rPr>
          <w:sz w:val="24"/>
        </w:rPr>
      </w:pPr>
    </w:p>
    <w:p w:rsidR="00F5164B" w:rsidRDefault="00F5164B" w:rsidP="00F5164B">
      <w:pPr>
        <w:spacing w:before="80"/>
        <w:ind w:left="5751"/>
        <w:jc w:val="right"/>
        <w:rPr>
          <w:sz w:val="24"/>
        </w:rPr>
      </w:pPr>
      <w:r>
        <w:rPr>
          <w:sz w:val="24"/>
        </w:rPr>
        <w:t>Приложение № 3</w:t>
      </w:r>
    </w:p>
    <w:p w:rsidR="00F5164B" w:rsidRPr="009A0B45" w:rsidRDefault="00F5164B" w:rsidP="00F5164B">
      <w:pPr>
        <w:spacing w:before="4" w:line="237" w:lineRule="auto"/>
        <w:ind w:left="5751" w:right="69"/>
        <w:jc w:val="right"/>
        <w:rPr>
          <w:sz w:val="24"/>
          <w:szCs w:val="24"/>
        </w:rPr>
      </w:pPr>
      <w:r w:rsidRPr="009A0B45">
        <w:rPr>
          <w:sz w:val="24"/>
          <w:szCs w:val="24"/>
        </w:rPr>
        <w:t>к постановлению Администрации</w:t>
      </w:r>
      <w:r w:rsidRPr="009A0B45">
        <w:rPr>
          <w:spacing w:val="-57"/>
          <w:sz w:val="24"/>
          <w:szCs w:val="24"/>
        </w:rPr>
        <w:t xml:space="preserve"> </w:t>
      </w:r>
      <w:r w:rsidRPr="009A0B45">
        <w:rPr>
          <w:sz w:val="24"/>
          <w:szCs w:val="24"/>
        </w:rPr>
        <w:t>Крутоярского сельского поселения Октябрьского муниципального района</w:t>
      </w:r>
    </w:p>
    <w:p w:rsidR="000A3FA8" w:rsidRDefault="00F5164B" w:rsidP="00F5164B">
      <w:pPr>
        <w:spacing w:after="314" w:line="253" w:lineRule="auto"/>
        <w:ind w:left="609" w:right="638" w:firstLine="424"/>
        <w:jc w:val="center"/>
        <w:rPr>
          <w:sz w:val="28"/>
          <w:szCs w:val="28"/>
        </w:rPr>
      </w:pPr>
      <w:r w:rsidRPr="009A0B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9A0B45">
        <w:rPr>
          <w:sz w:val="24"/>
          <w:szCs w:val="24"/>
        </w:rPr>
        <w:t>№ 15 от</w:t>
      </w:r>
      <w:r w:rsidRPr="009A0B45">
        <w:rPr>
          <w:spacing w:val="-2"/>
          <w:sz w:val="24"/>
          <w:szCs w:val="24"/>
        </w:rPr>
        <w:t xml:space="preserve"> </w:t>
      </w:r>
      <w:r w:rsidRPr="009A0B45">
        <w:rPr>
          <w:sz w:val="24"/>
          <w:szCs w:val="24"/>
        </w:rPr>
        <w:t>28.04.2023</w:t>
      </w:r>
      <w:r w:rsidRPr="009A0B45">
        <w:rPr>
          <w:spacing w:val="-3"/>
          <w:sz w:val="24"/>
          <w:szCs w:val="24"/>
        </w:rPr>
        <w:t xml:space="preserve"> </w:t>
      </w:r>
      <w:r w:rsidRPr="009A0B45">
        <w:rPr>
          <w:sz w:val="24"/>
          <w:szCs w:val="24"/>
        </w:rPr>
        <w:t>года</w:t>
      </w:r>
      <w:r w:rsidRPr="00C936E0">
        <w:rPr>
          <w:spacing w:val="1"/>
          <w:sz w:val="24"/>
          <w:szCs w:val="24"/>
        </w:rPr>
        <w:t xml:space="preserve">  </w:t>
      </w:r>
    </w:p>
    <w:p w:rsidR="00356A8E" w:rsidRDefault="00356A8E" w:rsidP="0029240D">
      <w:pPr>
        <w:spacing w:line="240" w:lineRule="atLeast"/>
        <w:ind w:left="609" w:right="638" w:firstLine="424"/>
        <w:jc w:val="center"/>
        <w:rPr>
          <w:b/>
          <w:sz w:val="24"/>
          <w:szCs w:val="24"/>
        </w:rPr>
      </w:pPr>
    </w:p>
    <w:p w:rsidR="000A3FA8" w:rsidRPr="00151094" w:rsidRDefault="000A3FA8" w:rsidP="0029240D">
      <w:pPr>
        <w:spacing w:line="240" w:lineRule="atLeast"/>
        <w:ind w:left="609" w:right="638" w:firstLine="424"/>
        <w:jc w:val="center"/>
        <w:rPr>
          <w:b/>
          <w:sz w:val="24"/>
          <w:szCs w:val="24"/>
        </w:rPr>
      </w:pPr>
      <w:r w:rsidRPr="00151094">
        <w:rPr>
          <w:b/>
          <w:sz w:val="24"/>
          <w:szCs w:val="24"/>
        </w:rPr>
        <w:t>ПОРЯДОК</w:t>
      </w:r>
    </w:p>
    <w:p w:rsidR="000A3FA8" w:rsidRDefault="000A3FA8" w:rsidP="0029240D">
      <w:pPr>
        <w:widowControl/>
        <w:autoSpaceDE/>
        <w:ind w:right="14"/>
        <w:jc w:val="center"/>
        <w:rPr>
          <w:sz w:val="24"/>
          <w:szCs w:val="24"/>
        </w:rPr>
      </w:pPr>
      <w:r w:rsidRPr="00151094">
        <w:rPr>
          <w:b/>
          <w:sz w:val="24"/>
          <w:szCs w:val="24"/>
        </w:rPr>
        <w:t xml:space="preserve"> </w:t>
      </w:r>
      <w:r w:rsidRPr="00430F97">
        <w:rPr>
          <w:sz w:val="24"/>
          <w:szCs w:val="24"/>
        </w:rPr>
        <w:t>деятельности Комиссии по под</w:t>
      </w:r>
      <w:r w:rsidR="005034EA">
        <w:rPr>
          <w:sz w:val="24"/>
          <w:szCs w:val="24"/>
        </w:rPr>
        <w:t>готовке предложений по проекту</w:t>
      </w:r>
      <w:r w:rsidRPr="00430F9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«Разработка генерального плана</w:t>
      </w:r>
      <w:r>
        <w:rPr>
          <w:sz w:val="24"/>
          <w:szCs w:val="24"/>
        </w:rPr>
        <w:t xml:space="preserve"> и правила землепользования и застройки </w:t>
      </w:r>
      <w:r w:rsidR="00356A8E">
        <w:rPr>
          <w:sz w:val="24"/>
          <w:szCs w:val="24"/>
        </w:rPr>
        <w:t>Крутоярского</w:t>
      </w:r>
      <w:r>
        <w:rPr>
          <w:sz w:val="24"/>
          <w:szCs w:val="24"/>
        </w:rPr>
        <w:t xml:space="preserve"> сельского поселения» и </w:t>
      </w:r>
      <w:r>
        <w:rPr>
          <w:spacing w:val="-5"/>
          <w:sz w:val="24"/>
          <w:szCs w:val="24"/>
        </w:rPr>
        <w:t>«Разработка генерального плана</w:t>
      </w:r>
      <w:r>
        <w:rPr>
          <w:sz w:val="24"/>
          <w:szCs w:val="24"/>
        </w:rPr>
        <w:t xml:space="preserve"> и правила землепользования и застройки </w:t>
      </w:r>
      <w:r w:rsidR="00356A8E">
        <w:rPr>
          <w:spacing w:val="-5"/>
          <w:sz w:val="24"/>
          <w:szCs w:val="24"/>
        </w:rPr>
        <w:t>Крутоярского</w:t>
      </w:r>
      <w:r w:rsidR="00356A8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Октябрьского муниципального района Челябинской области</w:t>
      </w:r>
      <w:r w:rsidR="00356A8E">
        <w:rPr>
          <w:sz w:val="24"/>
          <w:szCs w:val="24"/>
        </w:rPr>
        <w:t>»</w:t>
      </w:r>
    </w:p>
    <w:p w:rsidR="000A3FA8" w:rsidRPr="00151094" w:rsidRDefault="000A3FA8" w:rsidP="0029240D">
      <w:pPr>
        <w:ind w:left="11" w:right="595" w:hanging="11"/>
        <w:jc w:val="center"/>
        <w:rPr>
          <w:sz w:val="24"/>
          <w:szCs w:val="24"/>
        </w:rPr>
      </w:pPr>
    </w:p>
    <w:p w:rsidR="000A3FA8" w:rsidRPr="0029240D" w:rsidRDefault="000A3FA8" w:rsidP="0029240D">
      <w:pPr>
        <w:pStyle w:val="a6"/>
        <w:widowControl/>
        <w:numPr>
          <w:ilvl w:val="0"/>
          <w:numId w:val="9"/>
        </w:numPr>
        <w:autoSpaceDE/>
        <w:autoSpaceDN/>
        <w:ind w:right="1424"/>
        <w:jc w:val="left"/>
        <w:rPr>
          <w:sz w:val="24"/>
          <w:szCs w:val="24"/>
        </w:rPr>
      </w:pPr>
      <w:r w:rsidRPr="0029240D">
        <w:rPr>
          <w:sz w:val="24"/>
          <w:szCs w:val="24"/>
        </w:rPr>
        <w:t>Общие положения</w:t>
      </w:r>
    </w:p>
    <w:p w:rsidR="0029240D" w:rsidRPr="00151094" w:rsidRDefault="0029240D" w:rsidP="0029240D">
      <w:pPr>
        <w:widowControl/>
        <w:numPr>
          <w:ilvl w:val="1"/>
          <w:numId w:val="9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 xml:space="preserve">Для рассмотрения </w:t>
      </w:r>
      <w:r>
        <w:rPr>
          <w:sz w:val="24"/>
          <w:szCs w:val="24"/>
        </w:rPr>
        <w:t>Г</w:t>
      </w:r>
      <w:r w:rsidRPr="00151094">
        <w:rPr>
          <w:sz w:val="24"/>
          <w:szCs w:val="24"/>
        </w:rPr>
        <w:t>енеральн</w:t>
      </w:r>
      <w:r>
        <w:rPr>
          <w:sz w:val="24"/>
          <w:szCs w:val="24"/>
        </w:rPr>
        <w:t>ого</w:t>
      </w:r>
      <w:r w:rsidRPr="00151094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151094">
        <w:rPr>
          <w:sz w:val="24"/>
          <w:szCs w:val="24"/>
        </w:rPr>
        <w:t xml:space="preserve"> и правила землепользования и застройки сельского поселения, подготовке проекта решения </w:t>
      </w:r>
      <w:r>
        <w:rPr>
          <w:sz w:val="24"/>
          <w:szCs w:val="24"/>
        </w:rPr>
        <w:t>Совета</w:t>
      </w:r>
      <w:r w:rsidRPr="00151094">
        <w:rPr>
          <w:sz w:val="24"/>
          <w:szCs w:val="24"/>
        </w:rPr>
        <w:t xml:space="preserve"> депутатов </w:t>
      </w:r>
      <w:r w:rsidR="00721197">
        <w:rPr>
          <w:sz w:val="24"/>
          <w:szCs w:val="24"/>
        </w:rPr>
        <w:t>Крутоярского</w:t>
      </w:r>
      <w:r>
        <w:rPr>
          <w:sz w:val="24"/>
          <w:szCs w:val="24"/>
        </w:rPr>
        <w:t xml:space="preserve"> сельского поселения</w:t>
      </w:r>
      <w:r w:rsidRPr="00151094">
        <w:rPr>
          <w:sz w:val="24"/>
          <w:szCs w:val="24"/>
        </w:rPr>
        <w:t xml:space="preserve"> Октябрьского муниципального района </w:t>
      </w:r>
      <w:r>
        <w:rPr>
          <w:sz w:val="24"/>
          <w:szCs w:val="24"/>
        </w:rPr>
        <w:t>об утверждении</w:t>
      </w:r>
      <w:r w:rsidRPr="00151094">
        <w:rPr>
          <w:sz w:val="24"/>
          <w:szCs w:val="24"/>
        </w:rPr>
        <w:t xml:space="preserve"> генеральн</w:t>
      </w:r>
      <w:r>
        <w:rPr>
          <w:sz w:val="24"/>
          <w:szCs w:val="24"/>
        </w:rPr>
        <w:t>ого</w:t>
      </w:r>
      <w:r w:rsidRPr="00151094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151094">
        <w:rPr>
          <w:sz w:val="24"/>
          <w:szCs w:val="24"/>
        </w:rPr>
        <w:t xml:space="preserve"> и правила землепользования и застройки создается комиссия по подготовке предложений о </w:t>
      </w:r>
      <w:r>
        <w:rPr>
          <w:sz w:val="24"/>
          <w:szCs w:val="24"/>
        </w:rPr>
        <w:t>разработке</w:t>
      </w:r>
      <w:r w:rsidRPr="00151094">
        <w:rPr>
          <w:sz w:val="24"/>
          <w:szCs w:val="24"/>
        </w:rPr>
        <w:t xml:space="preserve"> генеральн</w:t>
      </w:r>
      <w:r>
        <w:rPr>
          <w:sz w:val="24"/>
          <w:szCs w:val="24"/>
        </w:rPr>
        <w:t>ого</w:t>
      </w:r>
      <w:r w:rsidRPr="00151094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151094">
        <w:rPr>
          <w:sz w:val="24"/>
          <w:szCs w:val="24"/>
        </w:rPr>
        <w:t xml:space="preserve"> и правила землепользования и застройки (далее - Комиссия) на период до принятия изменений в установленном порядке.</w:t>
      </w:r>
    </w:p>
    <w:p w:rsidR="0029240D" w:rsidRPr="00151094" w:rsidRDefault="0029240D" w:rsidP="0029240D">
      <w:pPr>
        <w:widowControl/>
        <w:numPr>
          <w:ilvl w:val="1"/>
          <w:numId w:val="9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 xml:space="preserve">Комиссия осуществляет свою деятельность на основании действующего </w:t>
      </w:r>
      <w:r w:rsidRPr="00151094">
        <w:rPr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4" name="Picture 9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094">
        <w:rPr>
          <w:sz w:val="24"/>
          <w:szCs w:val="24"/>
        </w:rPr>
        <w:t>законодательства Российской Федерации в сфере градостроительства и настоящего порядка.</w:t>
      </w:r>
    </w:p>
    <w:p w:rsidR="0029240D" w:rsidRPr="0029240D" w:rsidRDefault="0029240D" w:rsidP="0029240D">
      <w:pPr>
        <w:pStyle w:val="a6"/>
        <w:widowControl/>
        <w:numPr>
          <w:ilvl w:val="0"/>
          <w:numId w:val="9"/>
        </w:numPr>
        <w:autoSpaceDE/>
        <w:autoSpaceDN/>
        <w:ind w:right="1424"/>
        <w:jc w:val="left"/>
        <w:rPr>
          <w:sz w:val="24"/>
          <w:szCs w:val="24"/>
        </w:rPr>
      </w:pPr>
      <w:r w:rsidRPr="0015109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6672580</wp:posOffset>
            </wp:positionH>
            <wp:positionV relativeFrom="page">
              <wp:posOffset>8690610</wp:posOffset>
            </wp:positionV>
            <wp:extent cx="6350" cy="6350"/>
            <wp:effectExtent l="0" t="0" r="0" b="0"/>
            <wp:wrapSquare wrapText="bothSides"/>
            <wp:docPr id="15" name="Picture 9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0D">
        <w:rPr>
          <w:sz w:val="24"/>
          <w:szCs w:val="24"/>
        </w:rPr>
        <w:t>Состав Комиссии</w:t>
      </w:r>
    </w:p>
    <w:p w:rsidR="0029240D" w:rsidRPr="00151094" w:rsidRDefault="00993BF0" w:rsidP="0029240D">
      <w:pPr>
        <w:widowControl/>
        <w:numPr>
          <w:ilvl w:val="1"/>
          <w:numId w:val="9"/>
        </w:numPr>
        <w:autoSpaceDE/>
        <w:autoSpaceDN/>
        <w:ind w:left="0" w:right="4"/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 определяется Г</w:t>
      </w:r>
      <w:r w:rsidR="0029240D" w:rsidRPr="00151094">
        <w:rPr>
          <w:sz w:val="24"/>
          <w:szCs w:val="24"/>
        </w:rPr>
        <w:t xml:space="preserve">лавой администрации </w:t>
      </w:r>
      <w:r>
        <w:rPr>
          <w:sz w:val="24"/>
          <w:szCs w:val="24"/>
        </w:rPr>
        <w:t>Крутоярского</w:t>
      </w:r>
      <w:r w:rsidR="0029240D">
        <w:rPr>
          <w:sz w:val="24"/>
          <w:szCs w:val="24"/>
        </w:rPr>
        <w:t xml:space="preserve"> сельского поселения</w:t>
      </w:r>
      <w:r w:rsidR="0029240D" w:rsidRPr="00151094">
        <w:rPr>
          <w:sz w:val="24"/>
          <w:szCs w:val="24"/>
        </w:rPr>
        <w:t xml:space="preserve"> Октябрьского муниципального района.</w:t>
      </w:r>
    </w:p>
    <w:p w:rsidR="0029240D" w:rsidRPr="00151094" w:rsidRDefault="0029240D" w:rsidP="0029240D">
      <w:pPr>
        <w:widowControl/>
        <w:numPr>
          <w:ilvl w:val="1"/>
          <w:numId w:val="9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29240D" w:rsidRDefault="000A3FA8" w:rsidP="0029240D">
      <w:pPr>
        <w:ind w:right="2524"/>
        <w:jc w:val="center"/>
        <w:rPr>
          <w:sz w:val="24"/>
          <w:szCs w:val="24"/>
        </w:rPr>
      </w:pPr>
      <w:r w:rsidRPr="00151094">
        <w:rPr>
          <w:sz w:val="24"/>
          <w:szCs w:val="24"/>
        </w:rPr>
        <w:t xml:space="preserve">                               </w:t>
      </w:r>
    </w:p>
    <w:p w:rsidR="000A3FA8" w:rsidRPr="00151094" w:rsidRDefault="0029240D" w:rsidP="0029240D">
      <w:pPr>
        <w:ind w:right="2524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A3FA8" w:rsidRPr="00151094">
        <w:rPr>
          <w:sz w:val="24"/>
          <w:szCs w:val="24"/>
        </w:rPr>
        <w:t>3</w:t>
      </w:r>
      <w:r w:rsidR="000A3FA8">
        <w:rPr>
          <w:sz w:val="24"/>
          <w:szCs w:val="24"/>
        </w:rPr>
        <w:t xml:space="preserve"> . Компетенция Комиссии</w:t>
      </w:r>
      <w:r w:rsidR="000A3FA8" w:rsidRPr="00151094">
        <w:rPr>
          <w:sz w:val="24"/>
          <w:szCs w:val="24"/>
        </w:rPr>
        <w:t xml:space="preserve"> </w:t>
      </w:r>
    </w:p>
    <w:p w:rsidR="000A3FA8" w:rsidRPr="00151094" w:rsidRDefault="000A3FA8" w:rsidP="0029240D">
      <w:pPr>
        <w:ind w:right="2524"/>
        <w:rPr>
          <w:sz w:val="24"/>
          <w:szCs w:val="24"/>
        </w:rPr>
      </w:pPr>
      <w:r w:rsidRPr="00151094">
        <w:rPr>
          <w:sz w:val="24"/>
          <w:szCs w:val="24"/>
        </w:rPr>
        <w:t>Комиссия:</w:t>
      </w:r>
    </w:p>
    <w:p w:rsidR="000A3FA8" w:rsidRPr="00151094" w:rsidRDefault="000A3FA8" w:rsidP="0029240D">
      <w:pPr>
        <w:widowControl/>
        <w:autoSpaceDE/>
        <w:autoSpaceDN/>
        <w:ind w:right="2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- рассматривает поступившие обращения и предложения граждан и юридических лиц по вопросу внесения изменений в генеральный план и правила землепользования и застройки;</w:t>
      </w:r>
    </w:p>
    <w:p w:rsidR="000A3FA8" w:rsidRPr="00151094" w:rsidRDefault="000A3FA8" w:rsidP="0029240D">
      <w:pPr>
        <w:widowControl/>
        <w:autoSpaceDE/>
        <w:autoSpaceDN/>
        <w:ind w:right="2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- организует процесс разработки проекта внесения изменений в генеральный план и правила землепользования и застройки;</w:t>
      </w:r>
    </w:p>
    <w:p w:rsidR="000A3FA8" w:rsidRPr="00151094" w:rsidRDefault="000A3FA8" w:rsidP="0029240D">
      <w:pPr>
        <w:ind w:right="4"/>
        <w:jc w:val="both"/>
        <w:rPr>
          <w:sz w:val="24"/>
          <w:szCs w:val="24"/>
        </w:rPr>
      </w:pPr>
      <w:r w:rsidRPr="00151094">
        <w:rPr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4" name="Picture 9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094">
        <w:rPr>
          <w:sz w:val="24"/>
          <w:szCs w:val="24"/>
        </w:rPr>
        <w:t>- осуществляет иные полномочия, необходимые для выполнения возложенных на Комиссию задач и функций.</w:t>
      </w:r>
    </w:p>
    <w:p w:rsidR="000A3FA8" w:rsidRPr="00151094" w:rsidRDefault="000A3FA8" w:rsidP="0029240D">
      <w:pPr>
        <w:ind w:right="6" w:firstLine="720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Решения Комиссии, выработанные в отношении предложений, замечаний и дополнений, вносятся в проект внесения изменений в генеральный план и правил</w:t>
      </w:r>
      <w:r w:rsidR="001736B1">
        <w:rPr>
          <w:sz w:val="24"/>
          <w:szCs w:val="24"/>
        </w:rPr>
        <w:t xml:space="preserve">а землепользования и застройки </w:t>
      </w:r>
      <w:bookmarkStart w:id="0" w:name="_GoBack"/>
      <w:bookmarkEnd w:id="0"/>
      <w:r w:rsidRPr="00151094">
        <w:rPr>
          <w:sz w:val="24"/>
          <w:szCs w:val="24"/>
        </w:rPr>
        <w:t>сельского поселения.</w:t>
      </w:r>
    </w:p>
    <w:p w:rsidR="0029240D" w:rsidRDefault="000A3FA8" w:rsidP="0029240D">
      <w:pPr>
        <w:pStyle w:val="a6"/>
        <w:ind w:left="1440" w:right="12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A3FA8" w:rsidRPr="007D5E4C" w:rsidRDefault="000A3FA8" w:rsidP="0029240D">
      <w:pPr>
        <w:pStyle w:val="a6"/>
        <w:ind w:left="1440" w:right="1280" w:firstLine="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7D5E4C">
        <w:rPr>
          <w:sz w:val="24"/>
          <w:szCs w:val="24"/>
        </w:rPr>
        <w:t>Порядок деятельности Комиссии</w:t>
      </w:r>
    </w:p>
    <w:p w:rsidR="000A3FA8" w:rsidRPr="007D5E4C" w:rsidRDefault="000A3FA8" w:rsidP="0029240D">
      <w:pPr>
        <w:ind w:left="868" w:right="1280"/>
        <w:rPr>
          <w:sz w:val="24"/>
          <w:szCs w:val="24"/>
        </w:rPr>
      </w:pPr>
      <w:r w:rsidRPr="00151094">
        <w:rPr>
          <w:noProof/>
          <w:lang w:eastAsia="ru-RU"/>
        </w:rPr>
        <w:drawing>
          <wp:inline distT="0" distB="0" distL="0" distR="0">
            <wp:extent cx="8890" cy="8890"/>
            <wp:effectExtent l="0" t="0" r="0" b="0"/>
            <wp:docPr id="8" name="Picture 9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Комиссия собирается по мере необходимости.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Решение о проведении заседания Комиссии принимается председателем комиссии.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Секретарь Комиссии оповещает ее членов о дате и времени заседания Комиссии.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Поступившие предложения и заявления регистрируются секретарем Комиссии.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lastRenderedPageBreak/>
        <w:t>Председатель Комиссии обеспечивает их рассмотрение на заседании Комиссии в установленный срок.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Поступившие предложения и заявления прилагаются к протоколам заседания Комиссии.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0A3FA8" w:rsidRPr="00151094" w:rsidRDefault="000A3FA8" w:rsidP="0029240D">
      <w:pPr>
        <w:widowControl/>
        <w:numPr>
          <w:ilvl w:val="1"/>
          <w:numId w:val="11"/>
        </w:numPr>
        <w:autoSpaceDE/>
        <w:autoSpaceDN/>
        <w:ind w:left="0" w:right="4"/>
        <w:jc w:val="both"/>
        <w:rPr>
          <w:sz w:val="24"/>
          <w:szCs w:val="24"/>
        </w:rPr>
      </w:pPr>
      <w:r w:rsidRPr="00151094">
        <w:rPr>
          <w:sz w:val="24"/>
          <w:szCs w:val="24"/>
        </w:rPr>
        <w:t>Решение Комиссии оформляется протоколом, который составляется секретарем,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0A3FA8" w:rsidRPr="00151094" w:rsidRDefault="000A3FA8" w:rsidP="0029240D">
      <w:pPr>
        <w:pStyle w:val="a3"/>
        <w:jc w:val="left"/>
        <w:rPr>
          <w:sz w:val="24"/>
          <w:szCs w:val="24"/>
        </w:rPr>
      </w:pPr>
    </w:p>
    <w:p w:rsidR="000A3FA8" w:rsidRPr="00151094" w:rsidRDefault="000A3FA8" w:rsidP="0029240D">
      <w:pPr>
        <w:pStyle w:val="a3"/>
        <w:jc w:val="left"/>
        <w:rPr>
          <w:sz w:val="24"/>
          <w:szCs w:val="24"/>
        </w:rPr>
      </w:pPr>
    </w:p>
    <w:p w:rsidR="000A3FA8" w:rsidRPr="00151094" w:rsidRDefault="000A3FA8" w:rsidP="0029240D">
      <w:pPr>
        <w:pStyle w:val="a3"/>
        <w:jc w:val="left"/>
        <w:rPr>
          <w:sz w:val="24"/>
          <w:szCs w:val="24"/>
        </w:rPr>
      </w:pPr>
    </w:p>
    <w:p w:rsidR="00151094" w:rsidRPr="00151094" w:rsidRDefault="00151094" w:rsidP="0029240D">
      <w:pPr>
        <w:widowControl/>
        <w:autoSpaceDE/>
        <w:spacing w:line="232" w:lineRule="auto"/>
        <w:ind w:right="14"/>
        <w:jc w:val="center"/>
        <w:rPr>
          <w:sz w:val="24"/>
          <w:szCs w:val="24"/>
        </w:rPr>
      </w:pPr>
    </w:p>
    <w:sectPr w:rsidR="00151094" w:rsidRPr="00151094" w:rsidSect="009D162F">
      <w:pgSz w:w="11910" w:h="16840"/>
      <w:pgMar w:top="568" w:right="580" w:bottom="709" w:left="148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25" w:rsidRDefault="00A54B25" w:rsidP="00AB3859">
      <w:r>
        <w:separator/>
      </w:r>
    </w:p>
  </w:endnote>
  <w:endnote w:type="continuationSeparator" w:id="0">
    <w:p w:rsidR="00A54B25" w:rsidRDefault="00A54B25" w:rsidP="00AB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25" w:rsidRDefault="00A54B25" w:rsidP="00AB3859">
      <w:r>
        <w:separator/>
      </w:r>
    </w:p>
  </w:footnote>
  <w:footnote w:type="continuationSeparator" w:id="0">
    <w:p w:rsidR="00A54B25" w:rsidRDefault="00A54B25" w:rsidP="00AB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5" style="width:6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10F95609"/>
    <w:multiLevelType w:val="hybridMultilevel"/>
    <w:tmpl w:val="C1821E14"/>
    <w:lvl w:ilvl="0" w:tplc="316C64B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B21810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8B8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A78B8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AE26A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E13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EAE92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4CB46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AA32C8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374C4"/>
    <w:multiLevelType w:val="hybridMultilevel"/>
    <w:tmpl w:val="9E721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B23D1"/>
    <w:multiLevelType w:val="hybridMultilevel"/>
    <w:tmpl w:val="66C65106"/>
    <w:lvl w:ilvl="0" w:tplc="C326380E">
      <w:start w:val="5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CBE50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AB09A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449BC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4CDBA8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84DF8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BE92FE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52D802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7CBD64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9111F8"/>
    <w:multiLevelType w:val="hybridMultilevel"/>
    <w:tmpl w:val="2E526A00"/>
    <w:lvl w:ilvl="0" w:tplc="076C2540">
      <w:start w:val="1"/>
      <w:numFmt w:val="bullet"/>
      <w:lvlText w:val="•"/>
      <w:lvlPicBulletId w:val="0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D65D76">
      <w:start w:val="1"/>
      <w:numFmt w:val="bullet"/>
      <w:lvlText w:val="o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EAE6C0">
      <w:start w:val="1"/>
      <w:numFmt w:val="bullet"/>
      <w:lvlText w:val="▪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1CC8BC">
      <w:start w:val="1"/>
      <w:numFmt w:val="bullet"/>
      <w:lvlText w:val="•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BC3B4C">
      <w:start w:val="1"/>
      <w:numFmt w:val="bullet"/>
      <w:lvlText w:val="o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324E88">
      <w:start w:val="1"/>
      <w:numFmt w:val="bullet"/>
      <w:lvlText w:val="▪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82A3AA">
      <w:start w:val="1"/>
      <w:numFmt w:val="bullet"/>
      <w:lvlText w:val="•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D6FE70">
      <w:start w:val="1"/>
      <w:numFmt w:val="bullet"/>
      <w:lvlText w:val="o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AA91FA">
      <w:start w:val="1"/>
      <w:numFmt w:val="bullet"/>
      <w:lvlText w:val="▪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230364"/>
    <w:multiLevelType w:val="hybridMultilevel"/>
    <w:tmpl w:val="87FE9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9E6C61"/>
    <w:multiLevelType w:val="multilevel"/>
    <w:tmpl w:val="952055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DE7796"/>
    <w:multiLevelType w:val="hybridMultilevel"/>
    <w:tmpl w:val="18C81A88"/>
    <w:lvl w:ilvl="0" w:tplc="4AA28388">
      <w:start w:val="1"/>
      <w:numFmt w:val="decimal"/>
      <w:lvlText w:val="%1."/>
      <w:lvlJc w:val="left"/>
      <w:pPr>
        <w:ind w:left="219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9AA274">
      <w:numFmt w:val="bullet"/>
      <w:lvlText w:val="•"/>
      <w:lvlJc w:val="left"/>
      <w:pPr>
        <w:ind w:left="1182" w:hanging="442"/>
      </w:pPr>
      <w:rPr>
        <w:rFonts w:hint="default"/>
        <w:lang w:val="ru-RU" w:eastAsia="en-US" w:bidi="ar-SA"/>
      </w:rPr>
    </w:lvl>
    <w:lvl w:ilvl="2" w:tplc="A976A126">
      <w:numFmt w:val="bullet"/>
      <w:lvlText w:val="•"/>
      <w:lvlJc w:val="left"/>
      <w:pPr>
        <w:ind w:left="2144" w:hanging="442"/>
      </w:pPr>
      <w:rPr>
        <w:rFonts w:hint="default"/>
        <w:lang w:val="ru-RU" w:eastAsia="en-US" w:bidi="ar-SA"/>
      </w:rPr>
    </w:lvl>
    <w:lvl w:ilvl="3" w:tplc="AD2628EE">
      <w:numFmt w:val="bullet"/>
      <w:lvlText w:val="•"/>
      <w:lvlJc w:val="left"/>
      <w:pPr>
        <w:ind w:left="3107" w:hanging="442"/>
      </w:pPr>
      <w:rPr>
        <w:rFonts w:hint="default"/>
        <w:lang w:val="ru-RU" w:eastAsia="en-US" w:bidi="ar-SA"/>
      </w:rPr>
    </w:lvl>
    <w:lvl w:ilvl="4" w:tplc="84E0FC8C">
      <w:numFmt w:val="bullet"/>
      <w:lvlText w:val="•"/>
      <w:lvlJc w:val="left"/>
      <w:pPr>
        <w:ind w:left="4069" w:hanging="442"/>
      </w:pPr>
      <w:rPr>
        <w:rFonts w:hint="default"/>
        <w:lang w:val="ru-RU" w:eastAsia="en-US" w:bidi="ar-SA"/>
      </w:rPr>
    </w:lvl>
    <w:lvl w:ilvl="5" w:tplc="1E285CB6">
      <w:numFmt w:val="bullet"/>
      <w:lvlText w:val="•"/>
      <w:lvlJc w:val="left"/>
      <w:pPr>
        <w:ind w:left="5032" w:hanging="442"/>
      </w:pPr>
      <w:rPr>
        <w:rFonts w:hint="default"/>
        <w:lang w:val="ru-RU" w:eastAsia="en-US" w:bidi="ar-SA"/>
      </w:rPr>
    </w:lvl>
    <w:lvl w:ilvl="6" w:tplc="2CC60C3C">
      <w:numFmt w:val="bullet"/>
      <w:lvlText w:val="•"/>
      <w:lvlJc w:val="left"/>
      <w:pPr>
        <w:ind w:left="5994" w:hanging="442"/>
      </w:pPr>
      <w:rPr>
        <w:rFonts w:hint="default"/>
        <w:lang w:val="ru-RU" w:eastAsia="en-US" w:bidi="ar-SA"/>
      </w:rPr>
    </w:lvl>
    <w:lvl w:ilvl="7" w:tplc="BD20E8CA">
      <w:numFmt w:val="bullet"/>
      <w:lvlText w:val="•"/>
      <w:lvlJc w:val="left"/>
      <w:pPr>
        <w:ind w:left="6956" w:hanging="442"/>
      </w:pPr>
      <w:rPr>
        <w:rFonts w:hint="default"/>
        <w:lang w:val="ru-RU" w:eastAsia="en-US" w:bidi="ar-SA"/>
      </w:rPr>
    </w:lvl>
    <w:lvl w:ilvl="8" w:tplc="4DF05B56">
      <w:numFmt w:val="bullet"/>
      <w:lvlText w:val="•"/>
      <w:lvlJc w:val="left"/>
      <w:pPr>
        <w:ind w:left="7919" w:hanging="442"/>
      </w:pPr>
      <w:rPr>
        <w:rFonts w:hint="default"/>
        <w:lang w:val="ru-RU" w:eastAsia="en-US" w:bidi="ar-SA"/>
      </w:rPr>
    </w:lvl>
  </w:abstractNum>
  <w:abstractNum w:abstractNumId="7" w15:restartNumberingAfterBreak="0">
    <w:nsid w:val="58905AB2"/>
    <w:multiLevelType w:val="hybridMultilevel"/>
    <w:tmpl w:val="6BE49DCA"/>
    <w:lvl w:ilvl="0" w:tplc="DB247194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AC920E">
      <w:start w:val="1"/>
      <w:numFmt w:val="lowerLetter"/>
      <w:lvlText w:val="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22678C">
      <w:start w:val="1"/>
      <w:numFmt w:val="lowerRoman"/>
      <w:lvlText w:val="%3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18ECE6">
      <w:start w:val="1"/>
      <w:numFmt w:val="decimal"/>
      <w:lvlText w:val="%4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289C02">
      <w:start w:val="1"/>
      <w:numFmt w:val="lowerLetter"/>
      <w:lvlText w:val="%5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42D334">
      <w:start w:val="1"/>
      <w:numFmt w:val="lowerRoman"/>
      <w:lvlText w:val="%6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084588">
      <w:start w:val="1"/>
      <w:numFmt w:val="decimal"/>
      <w:lvlText w:val="%7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8F8F7B6">
      <w:start w:val="1"/>
      <w:numFmt w:val="lowerLetter"/>
      <w:lvlText w:val="%8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E6C2916">
      <w:start w:val="1"/>
      <w:numFmt w:val="lowerRoman"/>
      <w:lvlText w:val="%9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D55B98"/>
    <w:multiLevelType w:val="multilevel"/>
    <w:tmpl w:val="962C7B1C"/>
    <w:lvl w:ilvl="0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904BC7"/>
    <w:multiLevelType w:val="hybridMultilevel"/>
    <w:tmpl w:val="D380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10ED"/>
    <w:multiLevelType w:val="hybridMultilevel"/>
    <w:tmpl w:val="82DE11F2"/>
    <w:lvl w:ilvl="0" w:tplc="E1CC0CCC">
      <w:start w:val="1"/>
      <w:numFmt w:val="decimal"/>
      <w:lvlText w:val="%1."/>
      <w:lvlJc w:val="left"/>
      <w:pPr>
        <w:ind w:left="219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90AD9C">
      <w:numFmt w:val="bullet"/>
      <w:lvlText w:val="•"/>
      <w:lvlJc w:val="left"/>
      <w:pPr>
        <w:ind w:left="1182" w:hanging="514"/>
      </w:pPr>
      <w:rPr>
        <w:rFonts w:hint="default"/>
        <w:lang w:val="ru-RU" w:eastAsia="en-US" w:bidi="ar-SA"/>
      </w:rPr>
    </w:lvl>
    <w:lvl w:ilvl="2" w:tplc="B3DA6728">
      <w:numFmt w:val="bullet"/>
      <w:lvlText w:val="•"/>
      <w:lvlJc w:val="left"/>
      <w:pPr>
        <w:ind w:left="2144" w:hanging="514"/>
      </w:pPr>
      <w:rPr>
        <w:rFonts w:hint="default"/>
        <w:lang w:val="ru-RU" w:eastAsia="en-US" w:bidi="ar-SA"/>
      </w:rPr>
    </w:lvl>
    <w:lvl w:ilvl="3" w:tplc="D43EFEC8">
      <w:numFmt w:val="bullet"/>
      <w:lvlText w:val="•"/>
      <w:lvlJc w:val="left"/>
      <w:pPr>
        <w:ind w:left="3107" w:hanging="514"/>
      </w:pPr>
      <w:rPr>
        <w:rFonts w:hint="default"/>
        <w:lang w:val="ru-RU" w:eastAsia="en-US" w:bidi="ar-SA"/>
      </w:rPr>
    </w:lvl>
    <w:lvl w:ilvl="4" w:tplc="C26C1EDA">
      <w:numFmt w:val="bullet"/>
      <w:lvlText w:val="•"/>
      <w:lvlJc w:val="left"/>
      <w:pPr>
        <w:ind w:left="4069" w:hanging="514"/>
      </w:pPr>
      <w:rPr>
        <w:rFonts w:hint="default"/>
        <w:lang w:val="ru-RU" w:eastAsia="en-US" w:bidi="ar-SA"/>
      </w:rPr>
    </w:lvl>
    <w:lvl w:ilvl="5" w:tplc="05D03B74">
      <w:numFmt w:val="bullet"/>
      <w:lvlText w:val="•"/>
      <w:lvlJc w:val="left"/>
      <w:pPr>
        <w:ind w:left="5032" w:hanging="514"/>
      </w:pPr>
      <w:rPr>
        <w:rFonts w:hint="default"/>
        <w:lang w:val="ru-RU" w:eastAsia="en-US" w:bidi="ar-SA"/>
      </w:rPr>
    </w:lvl>
    <w:lvl w:ilvl="6" w:tplc="4A6A1600">
      <w:numFmt w:val="bullet"/>
      <w:lvlText w:val="•"/>
      <w:lvlJc w:val="left"/>
      <w:pPr>
        <w:ind w:left="5994" w:hanging="514"/>
      </w:pPr>
      <w:rPr>
        <w:rFonts w:hint="default"/>
        <w:lang w:val="ru-RU" w:eastAsia="en-US" w:bidi="ar-SA"/>
      </w:rPr>
    </w:lvl>
    <w:lvl w:ilvl="7" w:tplc="626C2DD8">
      <w:numFmt w:val="bullet"/>
      <w:lvlText w:val="•"/>
      <w:lvlJc w:val="left"/>
      <w:pPr>
        <w:ind w:left="6956" w:hanging="514"/>
      </w:pPr>
      <w:rPr>
        <w:rFonts w:hint="default"/>
        <w:lang w:val="ru-RU" w:eastAsia="en-US" w:bidi="ar-SA"/>
      </w:rPr>
    </w:lvl>
    <w:lvl w:ilvl="8" w:tplc="1EB204CE">
      <w:numFmt w:val="bullet"/>
      <w:lvlText w:val="•"/>
      <w:lvlJc w:val="left"/>
      <w:pPr>
        <w:ind w:left="7919" w:hanging="51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3859"/>
    <w:rsid w:val="000619DA"/>
    <w:rsid w:val="000A3FA8"/>
    <w:rsid w:val="000D43E8"/>
    <w:rsid w:val="00121D4F"/>
    <w:rsid w:val="00123ADD"/>
    <w:rsid w:val="00132A96"/>
    <w:rsid w:val="00151094"/>
    <w:rsid w:val="00157E65"/>
    <w:rsid w:val="001715E9"/>
    <w:rsid w:val="001729A0"/>
    <w:rsid w:val="001736B1"/>
    <w:rsid w:val="001C384F"/>
    <w:rsid w:val="002873B9"/>
    <w:rsid w:val="0029240D"/>
    <w:rsid w:val="002D61BF"/>
    <w:rsid w:val="002F1EFA"/>
    <w:rsid w:val="00330E49"/>
    <w:rsid w:val="0033176B"/>
    <w:rsid w:val="0033273C"/>
    <w:rsid w:val="00356A8E"/>
    <w:rsid w:val="00363B7F"/>
    <w:rsid w:val="00373776"/>
    <w:rsid w:val="003B79C8"/>
    <w:rsid w:val="003C009F"/>
    <w:rsid w:val="003D3014"/>
    <w:rsid w:val="00403178"/>
    <w:rsid w:val="004051DF"/>
    <w:rsid w:val="00431BE0"/>
    <w:rsid w:val="00440197"/>
    <w:rsid w:val="00453F97"/>
    <w:rsid w:val="00485EB9"/>
    <w:rsid w:val="004903DA"/>
    <w:rsid w:val="005034EA"/>
    <w:rsid w:val="00534F64"/>
    <w:rsid w:val="00542A04"/>
    <w:rsid w:val="005C5FDF"/>
    <w:rsid w:val="00634B4E"/>
    <w:rsid w:val="00721197"/>
    <w:rsid w:val="00761ABD"/>
    <w:rsid w:val="00791D70"/>
    <w:rsid w:val="007C48B0"/>
    <w:rsid w:val="007D5E4C"/>
    <w:rsid w:val="008164B2"/>
    <w:rsid w:val="00842616"/>
    <w:rsid w:val="008843AE"/>
    <w:rsid w:val="008954CA"/>
    <w:rsid w:val="008B5263"/>
    <w:rsid w:val="008C5802"/>
    <w:rsid w:val="00952318"/>
    <w:rsid w:val="00953D94"/>
    <w:rsid w:val="00960B68"/>
    <w:rsid w:val="00993BF0"/>
    <w:rsid w:val="009940EC"/>
    <w:rsid w:val="009A0B45"/>
    <w:rsid w:val="009D162F"/>
    <w:rsid w:val="009D64C2"/>
    <w:rsid w:val="00A02AEE"/>
    <w:rsid w:val="00A22087"/>
    <w:rsid w:val="00A31D67"/>
    <w:rsid w:val="00A51F40"/>
    <w:rsid w:val="00A54B25"/>
    <w:rsid w:val="00A70518"/>
    <w:rsid w:val="00A93CEA"/>
    <w:rsid w:val="00AB3859"/>
    <w:rsid w:val="00AF7057"/>
    <w:rsid w:val="00B17B2B"/>
    <w:rsid w:val="00B20F99"/>
    <w:rsid w:val="00B4060E"/>
    <w:rsid w:val="00B82EB3"/>
    <w:rsid w:val="00BB3B97"/>
    <w:rsid w:val="00C60514"/>
    <w:rsid w:val="00C936E0"/>
    <w:rsid w:val="00C96AA8"/>
    <w:rsid w:val="00CE3B3D"/>
    <w:rsid w:val="00D211B3"/>
    <w:rsid w:val="00D433CC"/>
    <w:rsid w:val="00D620F4"/>
    <w:rsid w:val="00D82055"/>
    <w:rsid w:val="00E006A9"/>
    <w:rsid w:val="00E10B49"/>
    <w:rsid w:val="00E5371A"/>
    <w:rsid w:val="00E7216D"/>
    <w:rsid w:val="00E935DA"/>
    <w:rsid w:val="00E948ED"/>
    <w:rsid w:val="00E97A27"/>
    <w:rsid w:val="00EC7318"/>
    <w:rsid w:val="00F5164B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44C2"/>
  <w15:docId w15:val="{9D66EECC-C006-41FA-9492-5EF936B7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20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8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3859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B3859"/>
    <w:pPr>
      <w:ind w:left="219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AB3859"/>
    <w:pPr>
      <w:ind w:left="1873" w:right="1923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AB3859"/>
    <w:pPr>
      <w:ind w:left="219" w:right="27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B3859"/>
  </w:style>
  <w:style w:type="paragraph" w:styleId="a7">
    <w:name w:val="Balloon Text"/>
    <w:basedOn w:val="a"/>
    <w:link w:val="a8"/>
    <w:uiPriority w:val="99"/>
    <w:semiHidden/>
    <w:unhideWhenUsed/>
    <w:rsid w:val="00E53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71A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3B79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79C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79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79C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A3FA8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d">
    <w:name w:val="Strong"/>
    <w:basedOn w:val="a0"/>
    <w:uiPriority w:val="22"/>
    <w:qFormat/>
    <w:rsid w:val="00171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018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927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6038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753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546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3617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Печерских</cp:lastModifiedBy>
  <cp:revision>22</cp:revision>
  <cp:lastPrinted>2023-05-02T10:40:00Z</cp:lastPrinted>
  <dcterms:created xsi:type="dcterms:W3CDTF">2023-05-02T03:35:00Z</dcterms:created>
  <dcterms:modified xsi:type="dcterms:W3CDTF">2023-05-03T04:43:00Z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